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F3" w:rsidRDefault="008272F3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8272F3" w:rsidRDefault="008272F3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Генеральный директор</w:t>
      </w:r>
    </w:p>
    <w:p w:rsidR="008272F3" w:rsidRDefault="008272F3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ЗАО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8272F3" w:rsidRDefault="008272F3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8272F3" w:rsidRDefault="008272F3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_______________________С.А. Волков</w:t>
      </w:r>
    </w:p>
    <w:p w:rsidR="00360C61" w:rsidRDefault="008272F3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</w:p>
    <w:p w:rsidR="008272F3" w:rsidRPr="008272F3" w:rsidRDefault="00360C61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="008272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 w:rsidR="008272F3" w:rsidRPr="000912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«______»______________20</w:t>
      </w:r>
      <w:r w:rsidR="00091298" w:rsidRPr="000912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1___</w:t>
      </w:r>
      <w:r w:rsidR="008272F3" w:rsidRPr="000912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г.</w:t>
      </w: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</w:p>
    <w:p w:rsidR="008272F3" w:rsidRDefault="008272F3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</w:p>
    <w:p w:rsidR="00FF7334" w:rsidRDefault="0019071C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</w:pPr>
      <w:r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Регламент подключения</w:t>
      </w:r>
      <w:r w:rsidR="00092FE6"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 xml:space="preserve">   </w:t>
      </w:r>
    </w:p>
    <w:p w:rsidR="008272F3" w:rsidRPr="008272F3" w:rsidRDefault="00FF7334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 xml:space="preserve">(технологического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присоединения)</w:t>
      </w:r>
      <w:r w:rsidR="00092FE6"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 xml:space="preserve">   </w:t>
      </w:r>
      <w:proofErr w:type="gramEnd"/>
      <w:r w:rsidR="00092FE6"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 xml:space="preserve">                                                               </w:t>
      </w:r>
      <w:r w:rsidR="005C3377"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 xml:space="preserve">                                                                                         </w:t>
      </w:r>
      <w:r w:rsidR="0019071C"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 xml:space="preserve"> к </w:t>
      </w:r>
      <w:r w:rsidR="00A871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сетям газораспределен</w:t>
      </w:r>
      <w:r w:rsidR="003A696B"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 xml:space="preserve">ия </w:t>
      </w:r>
    </w:p>
    <w:p w:rsidR="0019071C" w:rsidRPr="008272F3" w:rsidRDefault="005C3377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ЗАО «</w:t>
      </w:r>
      <w:proofErr w:type="spellStart"/>
      <w:r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Радугаэнерго</w:t>
      </w:r>
      <w:proofErr w:type="spellEnd"/>
      <w:r w:rsidRPr="008272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  <w:t>»</w:t>
      </w:r>
    </w:p>
    <w:p w:rsidR="008272F3" w:rsidRP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8272F3" w:rsidRDefault="008272F3" w:rsidP="005C337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4E3CE6" w:rsidRDefault="004E3CE6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lastRenderedPageBreak/>
        <w:t>Содержание</w:t>
      </w:r>
    </w:p>
    <w:p w:rsidR="004E3CE6" w:rsidRDefault="004E3CE6" w:rsidP="004E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4E3CE6" w:rsidRDefault="004E3CE6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4E3CE6" w:rsidRDefault="004E3CE6" w:rsidP="00CA6C8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</w:pPr>
      <w:r w:rsidRPr="004E3CE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1. </w:t>
      </w:r>
      <w:r w:rsidRPr="004E3CE6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……………………………………………………………………………</w:t>
      </w:r>
      <w:r w:rsidR="004A4F38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...</w:t>
      </w:r>
      <w:r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3</w:t>
      </w:r>
    </w:p>
    <w:p w:rsidR="004E3CE6" w:rsidRDefault="004E3CE6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Cs w:val="21"/>
          <w:lang w:eastAsia="ru-RU"/>
        </w:rPr>
      </w:pPr>
      <w:r w:rsidRPr="004E3CE6">
        <w:rPr>
          <w:rFonts w:ascii="Times New Roman" w:eastAsia="Times New Roman" w:hAnsi="Times New Roman" w:cs="Times New Roman"/>
          <w:color w:val="000000" w:themeColor="text1"/>
          <w:spacing w:val="-10"/>
          <w:szCs w:val="21"/>
          <w:lang w:eastAsia="ru-RU"/>
        </w:rPr>
        <w:t xml:space="preserve">2. Последовательность действий при осуществлении подключения к </w:t>
      </w:r>
      <w:r w:rsidR="00360C61">
        <w:rPr>
          <w:rFonts w:ascii="Times New Roman" w:hAnsi="Times New Roman" w:cs="Times New Roman"/>
        </w:rPr>
        <w:t>сетям газораспределения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Cs w:val="21"/>
          <w:lang w:eastAsia="ru-RU"/>
        </w:rPr>
        <w:t>…</w:t>
      </w:r>
      <w:r w:rsidR="004A4F38">
        <w:rPr>
          <w:rFonts w:ascii="Times New Roman" w:eastAsia="Times New Roman" w:hAnsi="Times New Roman" w:cs="Times New Roman"/>
          <w:color w:val="000000" w:themeColor="text1"/>
          <w:spacing w:val="-10"/>
          <w:szCs w:val="21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Cs w:val="21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10"/>
          <w:szCs w:val="21"/>
          <w:lang w:eastAsia="ru-RU"/>
        </w:rPr>
        <w:t>…….</w:t>
      </w:r>
      <w:proofErr w:type="gramEnd"/>
      <w:r w:rsidR="004A4F38">
        <w:rPr>
          <w:rFonts w:ascii="Times New Roman" w:eastAsia="Times New Roman" w:hAnsi="Times New Roman" w:cs="Times New Roman"/>
          <w:color w:val="000000" w:themeColor="text1"/>
          <w:spacing w:val="-10"/>
          <w:szCs w:val="21"/>
          <w:lang w:eastAsia="ru-RU"/>
        </w:rPr>
        <w:t>4</w:t>
      </w:r>
    </w:p>
    <w:p w:rsidR="004E3CE6" w:rsidRDefault="004E3CE6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</w:pPr>
      <w:r w:rsidRPr="004E3CE6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3. Порядок определения и предоставления технических условий подключения</w:t>
      </w:r>
      <w:r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 </w:t>
      </w:r>
      <w:r w:rsidRPr="004E3CE6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к </w:t>
      </w:r>
      <w:r w:rsidR="00360C61">
        <w:rPr>
          <w:rFonts w:ascii="Times New Roman" w:hAnsi="Times New Roman" w:cs="Times New Roman"/>
        </w:rPr>
        <w:t>сетям газораспределения…………………………………………………………………………………</w:t>
      </w:r>
      <w:r w:rsidR="00AC6297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……..</w:t>
      </w:r>
      <w:r w:rsidR="00E73712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.</w:t>
      </w:r>
      <w:r w:rsidR="00623E91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5</w:t>
      </w:r>
    </w:p>
    <w:p w:rsidR="004E3CE6" w:rsidRPr="004E3CE6" w:rsidRDefault="004A4F38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pacing w:val="6"/>
          <w:lang w:eastAsia="ru-RU"/>
        </w:rPr>
      </w:pPr>
      <w:r>
        <w:rPr>
          <w:rFonts w:ascii="Times New Roman" w:eastAsia="Times New Roman" w:hAnsi="Times New Roman" w:cs="Times New Roman"/>
          <w:bCs/>
          <w:spacing w:val="6"/>
          <w:lang w:eastAsia="ru-RU"/>
        </w:rPr>
        <w:t>4. Зая</w:t>
      </w:r>
      <w:r w:rsidR="008A5F10">
        <w:rPr>
          <w:rFonts w:ascii="Times New Roman" w:eastAsia="Times New Roman" w:hAnsi="Times New Roman" w:cs="Times New Roman"/>
          <w:bCs/>
          <w:spacing w:val="6"/>
          <w:lang w:eastAsia="ru-RU"/>
        </w:rPr>
        <w:t>в</w:t>
      </w:r>
      <w:r w:rsidR="00B8542F">
        <w:rPr>
          <w:rFonts w:ascii="Times New Roman" w:eastAsia="Times New Roman" w:hAnsi="Times New Roman" w:cs="Times New Roman"/>
          <w:bCs/>
          <w:spacing w:val="6"/>
          <w:lang w:eastAsia="ru-RU"/>
        </w:rPr>
        <w:t>ка</w:t>
      </w:r>
      <w:r w:rsidR="008A5F10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</w:t>
      </w:r>
      <w:r w:rsidR="00B8542F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заключении договора о </w:t>
      </w:r>
      <w:r>
        <w:rPr>
          <w:rFonts w:ascii="Times New Roman" w:eastAsia="Times New Roman" w:hAnsi="Times New Roman" w:cs="Times New Roman"/>
          <w:bCs/>
          <w:spacing w:val="6"/>
          <w:lang w:eastAsia="ru-RU"/>
        </w:rPr>
        <w:t>подключ</w:t>
      </w:r>
      <w:r w:rsidR="002210F7">
        <w:rPr>
          <w:rFonts w:ascii="Times New Roman" w:eastAsia="Times New Roman" w:hAnsi="Times New Roman" w:cs="Times New Roman"/>
          <w:bCs/>
          <w:spacing w:val="6"/>
          <w:lang w:eastAsia="ru-RU"/>
        </w:rPr>
        <w:t>е</w:t>
      </w:r>
      <w:r w:rsidR="004E3CE6"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>ни</w:t>
      </w:r>
      <w:r w:rsidR="008A5F10">
        <w:rPr>
          <w:rFonts w:ascii="Times New Roman" w:eastAsia="Times New Roman" w:hAnsi="Times New Roman" w:cs="Times New Roman"/>
          <w:bCs/>
          <w:spacing w:val="6"/>
          <w:lang w:eastAsia="ru-RU"/>
        </w:rPr>
        <w:t>и</w:t>
      </w:r>
      <w:r w:rsidR="00B8542F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объектов капитального строительства</w:t>
      </w:r>
      <w:r w:rsidR="004E3CE6"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к </w:t>
      </w:r>
      <w:r w:rsidR="00360C61">
        <w:rPr>
          <w:rFonts w:ascii="Times New Roman" w:hAnsi="Times New Roman" w:cs="Times New Roman"/>
        </w:rPr>
        <w:t>сетям газораспределения…………………………………</w:t>
      </w:r>
      <w:r w:rsidR="00B8542F">
        <w:rPr>
          <w:rFonts w:ascii="Times New Roman" w:eastAsia="Times New Roman" w:hAnsi="Times New Roman" w:cs="Times New Roman"/>
          <w:bCs/>
          <w:spacing w:val="6"/>
          <w:lang w:eastAsia="ru-RU"/>
        </w:rPr>
        <w:t>………………………………………………</w:t>
      </w:r>
      <w:proofErr w:type="gramStart"/>
      <w:r w:rsidR="00AC6297">
        <w:rPr>
          <w:rFonts w:ascii="Times New Roman" w:eastAsia="Times New Roman" w:hAnsi="Times New Roman" w:cs="Times New Roman"/>
          <w:bCs/>
          <w:spacing w:val="6"/>
          <w:lang w:eastAsia="ru-RU"/>
        </w:rPr>
        <w:t>…….</w:t>
      </w:r>
      <w:proofErr w:type="gramEnd"/>
      <w:r w:rsidR="00B8542F">
        <w:rPr>
          <w:rFonts w:ascii="Times New Roman" w:eastAsia="Times New Roman" w:hAnsi="Times New Roman" w:cs="Times New Roman"/>
          <w:bCs/>
          <w:spacing w:val="6"/>
          <w:lang w:eastAsia="ru-RU"/>
        </w:rPr>
        <w:t>8</w:t>
      </w:r>
    </w:p>
    <w:p w:rsidR="004E3CE6" w:rsidRPr="004E3CE6" w:rsidRDefault="004E3CE6" w:rsidP="00CA6C81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6"/>
          <w:lang w:eastAsia="ru-RU"/>
        </w:rPr>
      </w:pPr>
      <w:r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4.1. </w:t>
      </w:r>
      <w:r w:rsidRPr="00E73712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Подача </w:t>
      </w:r>
      <w:r w:rsidR="00B8542F">
        <w:rPr>
          <w:rFonts w:ascii="Times New Roman" w:eastAsia="Times New Roman" w:hAnsi="Times New Roman" w:cs="Times New Roman"/>
          <w:bCs/>
          <w:spacing w:val="6"/>
          <w:lang w:eastAsia="ru-RU"/>
        </w:rPr>
        <w:t>заявки о заключении договора о подключе</w:t>
      </w:r>
      <w:r w:rsidR="00B8542F"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>ни</w:t>
      </w:r>
      <w:r w:rsidR="00B8542F">
        <w:rPr>
          <w:rFonts w:ascii="Times New Roman" w:eastAsia="Times New Roman" w:hAnsi="Times New Roman" w:cs="Times New Roman"/>
          <w:bCs/>
          <w:spacing w:val="6"/>
          <w:lang w:eastAsia="ru-RU"/>
        </w:rPr>
        <w:t>и объектов капитального строительства</w:t>
      </w:r>
      <w:r w:rsidR="00B8542F"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к </w:t>
      </w:r>
      <w:r w:rsidR="00B8542F">
        <w:rPr>
          <w:rFonts w:ascii="Times New Roman" w:hAnsi="Times New Roman" w:cs="Times New Roman"/>
        </w:rPr>
        <w:t xml:space="preserve">сетям газораспределения </w:t>
      </w:r>
      <w:r w:rsidR="00360C61">
        <w:rPr>
          <w:rFonts w:ascii="Times New Roman" w:hAnsi="Times New Roman" w:cs="Times New Roman"/>
        </w:rPr>
        <w:t>……………</w:t>
      </w:r>
      <w:r w:rsidR="00B8542F">
        <w:rPr>
          <w:rFonts w:ascii="Times New Roman" w:hAnsi="Times New Roman" w:cs="Times New Roman"/>
        </w:rPr>
        <w:t>………………</w:t>
      </w:r>
      <w:proofErr w:type="gramStart"/>
      <w:r w:rsidR="00B8542F">
        <w:rPr>
          <w:rFonts w:ascii="Times New Roman" w:hAnsi="Times New Roman" w:cs="Times New Roman"/>
        </w:rPr>
        <w:t>…….</w:t>
      </w:r>
      <w:proofErr w:type="gramEnd"/>
      <w:r w:rsidR="00B8542F">
        <w:rPr>
          <w:rFonts w:ascii="Times New Roman" w:hAnsi="Times New Roman" w:cs="Times New Roman"/>
        </w:rPr>
        <w:t>.</w:t>
      </w:r>
      <w:r w:rsidR="00360C61">
        <w:rPr>
          <w:rFonts w:ascii="Times New Roman" w:hAnsi="Times New Roman" w:cs="Times New Roman"/>
        </w:rPr>
        <w:t>………………</w:t>
      </w:r>
      <w:r w:rsidR="00CA6C81">
        <w:rPr>
          <w:rFonts w:ascii="Times New Roman" w:eastAsia="Times New Roman" w:hAnsi="Times New Roman" w:cs="Times New Roman"/>
          <w:bCs/>
          <w:spacing w:val="6"/>
          <w:lang w:eastAsia="ru-RU"/>
        </w:rPr>
        <w:t>…..</w:t>
      </w:r>
      <w:r w:rsidR="004A4F38">
        <w:rPr>
          <w:rFonts w:ascii="Times New Roman" w:eastAsia="Times New Roman" w:hAnsi="Times New Roman" w:cs="Times New Roman"/>
          <w:bCs/>
          <w:spacing w:val="6"/>
          <w:lang w:eastAsia="ru-RU"/>
        </w:rPr>
        <w:t>..</w:t>
      </w:r>
      <w:r w:rsidR="00B8542F">
        <w:rPr>
          <w:rFonts w:ascii="Times New Roman" w:eastAsia="Times New Roman" w:hAnsi="Times New Roman" w:cs="Times New Roman"/>
          <w:bCs/>
          <w:spacing w:val="6"/>
          <w:lang w:eastAsia="ru-RU"/>
        </w:rPr>
        <w:t>8</w:t>
      </w:r>
    </w:p>
    <w:p w:rsidR="004E3CE6" w:rsidRPr="004E3CE6" w:rsidRDefault="004E3CE6" w:rsidP="00CA6C81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4E3CE6">
        <w:rPr>
          <w:rFonts w:ascii="Times New Roman" w:hAnsi="Times New Roman" w:cs="Times New Roman"/>
        </w:rPr>
        <w:t xml:space="preserve">4.2. </w:t>
      </w:r>
      <w:r w:rsidRPr="00E73712">
        <w:rPr>
          <w:rFonts w:ascii="Times New Roman" w:hAnsi="Times New Roman" w:cs="Times New Roman"/>
          <w:spacing w:val="-6"/>
        </w:rPr>
        <w:t xml:space="preserve">Рассмотрение </w:t>
      </w:r>
      <w:r w:rsidR="003028B3">
        <w:rPr>
          <w:rFonts w:ascii="Times New Roman" w:eastAsia="Times New Roman" w:hAnsi="Times New Roman" w:cs="Times New Roman"/>
          <w:bCs/>
          <w:spacing w:val="6"/>
          <w:lang w:eastAsia="ru-RU"/>
        </w:rPr>
        <w:t>заявки о заключении договора о подключе</w:t>
      </w:r>
      <w:r w:rsidR="003028B3"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>ни</w:t>
      </w:r>
      <w:r w:rsidR="003028B3">
        <w:rPr>
          <w:rFonts w:ascii="Times New Roman" w:eastAsia="Times New Roman" w:hAnsi="Times New Roman" w:cs="Times New Roman"/>
          <w:bCs/>
          <w:spacing w:val="6"/>
          <w:lang w:eastAsia="ru-RU"/>
        </w:rPr>
        <w:t>и объектов капитального строительства</w:t>
      </w:r>
      <w:r w:rsidR="003028B3"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к </w:t>
      </w:r>
      <w:r w:rsidR="003028B3">
        <w:rPr>
          <w:rFonts w:ascii="Times New Roman" w:hAnsi="Times New Roman" w:cs="Times New Roman"/>
        </w:rPr>
        <w:t>сетям газораспределения …………………………</w:t>
      </w:r>
      <w:r w:rsidR="00CA6C81">
        <w:rPr>
          <w:rFonts w:ascii="Times New Roman" w:hAnsi="Times New Roman" w:cs="Times New Roman"/>
        </w:rPr>
        <w:t>…………</w:t>
      </w:r>
      <w:r w:rsidR="00360C61">
        <w:rPr>
          <w:rFonts w:ascii="Times New Roman" w:hAnsi="Times New Roman" w:cs="Times New Roman"/>
        </w:rPr>
        <w:t>………</w:t>
      </w:r>
      <w:proofErr w:type="gramStart"/>
      <w:r w:rsidR="00360C61">
        <w:rPr>
          <w:rFonts w:ascii="Times New Roman" w:hAnsi="Times New Roman" w:cs="Times New Roman"/>
        </w:rPr>
        <w:t>……</w:t>
      </w:r>
      <w:r w:rsidR="00AC6297">
        <w:rPr>
          <w:rFonts w:ascii="Times New Roman" w:eastAsia="Times New Roman" w:hAnsi="Times New Roman" w:cs="Times New Roman"/>
          <w:bCs/>
          <w:spacing w:val="-6"/>
          <w:lang w:eastAsia="ru-RU"/>
        </w:rPr>
        <w:t>.</w:t>
      </w:r>
      <w:proofErr w:type="gramEnd"/>
      <w:r w:rsidRPr="00E73712">
        <w:rPr>
          <w:rFonts w:ascii="Times New Roman" w:hAnsi="Times New Roman" w:cs="Times New Roman"/>
          <w:spacing w:val="-6"/>
        </w:rPr>
        <w:t>…</w:t>
      </w:r>
      <w:r w:rsidR="00B8542F">
        <w:rPr>
          <w:rFonts w:ascii="Times New Roman" w:hAnsi="Times New Roman" w:cs="Times New Roman"/>
          <w:spacing w:val="-6"/>
        </w:rPr>
        <w:t>….1</w:t>
      </w:r>
      <w:r w:rsidR="00623E91">
        <w:rPr>
          <w:rFonts w:ascii="Times New Roman" w:hAnsi="Times New Roman" w:cs="Times New Roman"/>
          <w:spacing w:val="-6"/>
        </w:rPr>
        <w:t>1</w:t>
      </w:r>
    </w:p>
    <w:p w:rsidR="004E3CE6" w:rsidRPr="004E3CE6" w:rsidRDefault="004E3CE6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Cs w:val="21"/>
          <w:lang w:eastAsia="ru-RU"/>
        </w:rPr>
      </w:pPr>
      <w:r w:rsidRPr="004E3CE6">
        <w:rPr>
          <w:rFonts w:ascii="Times New Roman" w:hAnsi="Times New Roman" w:cs="Times New Roman"/>
        </w:rPr>
        <w:t xml:space="preserve">5. Договор о подключении к </w:t>
      </w:r>
      <w:r w:rsidR="00360C61">
        <w:rPr>
          <w:rFonts w:ascii="Times New Roman" w:hAnsi="Times New Roman" w:cs="Times New Roman"/>
        </w:rPr>
        <w:t>сетям газораспределения…………………………………</w:t>
      </w:r>
      <w:r w:rsidR="002210F7" w:rsidRPr="004E3CE6">
        <w:rPr>
          <w:rFonts w:ascii="Times New Roman" w:hAnsi="Times New Roman" w:cs="Times New Roman"/>
        </w:rPr>
        <w:t xml:space="preserve"> </w:t>
      </w:r>
      <w:r w:rsidR="00AC6297">
        <w:rPr>
          <w:rFonts w:ascii="Times New Roman" w:hAnsi="Times New Roman" w:cs="Times New Roman"/>
        </w:rPr>
        <w:t>………</w:t>
      </w:r>
      <w:proofErr w:type="gramStart"/>
      <w:r w:rsidR="00AC6297">
        <w:rPr>
          <w:rFonts w:ascii="Times New Roman" w:hAnsi="Times New Roman" w:cs="Times New Roman"/>
        </w:rPr>
        <w:t>……</w:t>
      </w:r>
      <w:r w:rsidR="00B8542F">
        <w:rPr>
          <w:rFonts w:ascii="Times New Roman" w:hAnsi="Times New Roman" w:cs="Times New Roman"/>
        </w:rPr>
        <w:t>.</w:t>
      </w:r>
      <w:proofErr w:type="gramEnd"/>
      <w:r w:rsidR="00B8542F">
        <w:rPr>
          <w:rFonts w:ascii="Times New Roman" w:hAnsi="Times New Roman" w:cs="Times New Roman"/>
        </w:rPr>
        <w:t>.12</w:t>
      </w:r>
    </w:p>
    <w:p w:rsidR="004E3CE6" w:rsidRDefault="004E3CE6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E3CE6">
        <w:rPr>
          <w:rFonts w:ascii="Times New Roman" w:hAnsi="Times New Roman" w:cs="Times New Roman"/>
        </w:rPr>
        <w:t xml:space="preserve">6. Выполнение мероприятий </w:t>
      </w:r>
      <w:r>
        <w:rPr>
          <w:rFonts w:ascii="Times New Roman" w:hAnsi="Times New Roman" w:cs="Times New Roman"/>
        </w:rPr>
        <w:t xml:space="preserve">по договору о подключении </w:t>
      </w:r>
      <w:r w:rsidRPr="004E3CE6">
        <w:rPr>
          <w:rFonts w:ascii="Times New Roman" w:hAnsi="Times New Roman" w:cs="Times New Roman"/>
        </w:rPr>
        <w:t xml:space="preserve">к </w:t>
      </w:r>
      <w:r w:rsidR="00360C61">
        <w:rPr>
          <w:rFonts w:ascii="Times New Roman" w:hAnsi="Times New Roman" w:cs="Times New Roman"/>
        </w:rPr>
        <w:t>сетям газораспределения…</w:t>
      </w:r>
      <w:r>
        <w:rPr>
          <w:rFonts w:ascii="Times New Roman" w:hAnsi="Times New Roman" w:cs="Times New Roman"/>
        </w:rPr>
        <w:t>…</w:t>
      </w:r>
      <w:proofErr w:type="gramStart"/>
      <w:r w:rsidR="00FE1E77">
        <w:rPr>
          <w:rFonts w:ascii="Times New Roman" w:hAnsi="Times New Roman" w:cs="Times New Roman"/>
        </w:rPr>
        <w:t>……</w:t>
      </w:r>
      <w:r w:rsidR="005D233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</w:t>
      </w:r>
      <w:r w:rsidR="005D233E">
        <w:rPr>
          <w:rFonts w:ascii="Times New Roman" w:hAnsi="Times New Roman" w:cs="Times New Roman"/>
        </w:rPr>
        <w:t>1</w:t>
      </w:r>
      <w:r w:rsidR="00E57F5B">
        <w:rPr>
          <w:rFonts w:ascii="Times New Roman" w:hAnsi="Times New Roman" w:cs="Times New Roman"/>
        </w:rPr>
        <w:t>4</w:t>
      </w:r>
    </w:p>
    <w:p w:rsidR="004E3CE6" w:rsidRDefault="004E3CE6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93CE5">
        <w:rPr>
          <w:rFonts w:ascii="Times New Roman" w:hAnsi="Times New Roman" w:cs="Times New Roman"/>
        </w:rPr>
        <w:t xml:space="preserve">7. </w:t>
      </w:r>
      <w:r w:rsidR="00593CE5" w:rsidRPr="00593CE5">
        <w:rPr>
          <w:rFonts w:ascii="Times New Roman" w:hAnsi="Times New Roman" w:cs="Times New Roman"/>
        </w:rPr>
        <w:t xml:space="preserve">Проверка выполнения </w:t>
      </w:r>
      <w:r w:rsidR="005D00D1">
        <w:rPr>
          <w:rFonts w:ascii="Times New Roman" w:hAnsi="Times New Roman" w:cs="Times New Roman"/>
        </w:rPr>
        <w:t>заявителем</w:t>
      </w:r>
      <w:r w:rsidR="00593CE5" w:rsidRPr="00593CE5">
        <w:rPr>
          <w:rFonts w:ascii="Times New Roman" w:hAnsi="Times New Roman" w:cs="Times New Roman"/>
        </w:rPr>
        <w:t xml:space="preserve"> </w:t>
      </w:r>
      <w:r w:rsidR="00E57F5B">
        <w:rPr>
          <w:rFonts w:ascii="Times New Roman" w:hAnsi="Times New Roman" w:cs="Times New Roman"/>
        </w:rPr>
        <w:t xml:space="preserve">технических </w:t>
      </w:r>
      <w:r w:rsidR="00593CE5" w:rsidRPr="00593CE5">
        <w:rPr>
          <w:rFonts w:ascii="Times New Roman" w:hAnsi="Times New Roman" w:cs="Times New Roman"/>
        </w:rPr>
        <w:t>условий подключения</w:t>
      </w:r>
      <w:r w:rsidR="00593CE5">
        <w:rPr>
          <w:rFonts w:ascii="Times New Roman" w:hAnsi="Times New Roman" w:cs="Times New Roman"/>
        </w:rPr>
        <w:t xml:space="preserve">, подключение объекта </w:t>
      </w:r>
      <w:r w:rsidR="00E57F5B">
        <w:rPr>
          <w:rFonts w:ascii="Times New Roman" w:eastAsia="Times New Roman" w:hAnsi="Times New Roman" w:cs="Times New Roman"/>
          <w:bCs/>
          <w:spacing w:val="6"/>
          <w:lang w:eastAsia="ru-RU"/>
        </w:rPr>
        <w:t>капитального строительства</w:t>
      </w:r>
      <w:r w:rsidR="00E57F5B">
        <w:rPr>
          <w:rFonts w:ascii="Times New Roman" w:hAnsi="Times New Roman" w:cs="Times New Roman"/>
        </w:rPr>
        <w:t xml:space="preserve"> </w:t>
      </w:r>
      <w:r w:rsidR="00593CE5">
        <w:rPr>
          <w:rFonts w:ascii="Times New Roman" w:hAnsi="Times New Roman" w:cs="Times New Roman"/>
        </w:rPr>
        <w:t>к</w:t>
      </w:r>
      <w:r w:rsidR="00593CE5" w:rsidRPr="00593CE5">
        <w:rPr>
          <w:rFonts w:ascii="Times New Roman" w:hAnsi="Times New Roman" w:cs="Times New Roman"/>
        </w:rPr>
        <w:t xml:space="preserve"> </w:t>
      </w:r>
      <w:r w:rsidR="00360C61">
        <w:rPr>
          <w:rFonts w:ascii="Times New Roman" w:hAnsi="Times New Roman" w:cs="Times New Roman"/>
        </w:rPr>
        <w:t>сетям газораспределения…………………………………</w:t>
      </w:r>
      <w:proofErr w:type="gramStart"/>
      <w:r w:rsidR="00360C61">
        <w:rPr>
          <w:rFonts w:ascii="Times New Roman" w:hAnsi="Times New Roman" w:cs="Times New Roman"/>
        </w:rPr>
        <w:t>…….</w:t>
      </w:r>
      <w:proofErr w:type="gramEnd"/>
      <w:r w:rsidR="00E57F5B">
        <w:rPr>
          <w:rFonts w:ascii="Times New Roman" w:eastAsia="Times New Roman" w:hAnsi="Times New Roman" w:cs="Times New Roman"/>
          <w:bCs/>
          <w:spacing w:val="6"/>
          <w:lang w:eastAsia="ru-RU"/>
        </w:rPr>
        <w:t>….</w:t>
      </w:r>
      <w:r w:rsidR="00593CE5">
        <w:rPr>
          <w:rFonts w:ascii="Times New Roman" w:eastAsia="Times New Roman" w:hAnsi="Times New Roman" w:cs="Times New Roman"/>
          <w:bCs/>
          <w:spacing w:val="6"/>
          <w:lang w:eastAsia="ru-RU"/>
        </w:rPr>
        <w:t>.</w:t>
      </w:r>
      <w:r w:rsidR="002210F7">
        <w:rPr>
          <w:rFonts w:ascii="Times New Roman" w:hAnsi="Times New Roman" w:cs="Times New Roman"/>
        </w:rPr>
        <w:t xml:space="preserve"> </w:t>
      </w:r>
      <w:r w:rsidR="005D233E">
        <w:rPr>
          <w:rFonts w:ascii="Times New Roman" w:hAnsi="Times New Roman" w:cs="Times New Roman"/>
        </w:rPr>
        <w:t>1</w:t>
      </w:r>
      <w:r w:rsidR="00623E91">
        <w:rPr>
          <w:rFonts w:ascii="Times New Roman" w:hAnsi="Times New Roman" w:cs="Times New Roman"/>
        </w:rPr>
        <w:t>7</w:t>
      </w:r>
    </w:p>
    <w:p w:rsidR="00193C7B" w:rsidRDefault="00193C7B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 xml:space="preserve">8. Плата за подключение к </w:t>
      </w:r>
      <w:r w:rsidR="00360C61">
        <w:rPr>
          <w:rFonts w:ascii="Times New Roman" w:hAnsi="Times New Roman" w:cs="Times New Roman"/>
        </w:rPr>
        <w:t>сетям газораспределения…………………………………</w:t>
      </w:r>
      <w:r w:rsidR="002210F7">
        <w:rPr>
          <w:rFonts w:ascii="Times New Roman" w:hAnsi="Times New Roman" w:cs="Times New Roman"/>
        </w:rPr>
        <w:t xml:space="preserve"> </w:t>
      </w:r>
      <w:r w:rsidR="00AC6297">
        <w:rPr>
          <w:rFonts w:ascii="Times New Roman" w:hAnsi="Times New Roman" w:cs="Times New Roman"/>
        </w:rPr>
        <w:t>……………</w:t>
      </w:r>
      <w:r w:rsidR="00E73712">
        <w:rPr>
          <w:rFonts w:ascii="Times New Roman" w:hAnsi="Times New Roman" w:cs="Times New Roman"/>
        </w:rPr>
        <w:t>…</w:t>
      </w:r>
      <w:r w:rsidR="005D233E">
        <w:rPr>
          <w:rFonts w:ascii="Times New Roman" w:hAnsi="Times New Roman" w:cs="Times New Roman"/>
        </w:rPr>
        <w:t>1</w:t>
      </w:r>
      <w:r w:rsidR="00623E91">
        <w:rPr>
          <w:rFonts w:ascii="Times New Roman" w:hAnsi="Times New Roman" w:cs="Times New Roman"/>
        </w:rPr>
        <w:t>8</w:t>
      </w:r>
    </w:p>
    <w:p w:rsidR="00E57F5B" w:rsidRPr="00E57F5B" w:rsidRDefault="00E57F5B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57F5B">
        <w:rPr>
          <w:rFonts w:ascii="Times New Roman" w:hAnsi="Times New Roman" w:cs="Times New Roman"/>
        </w:rPr>
        <w:t xml:space="preserve">9. </w:t>
      </w:r>
      <w:r w:rsidR="00F21F16">
        <w:rPr>
          <w:rFonts w:ascii="Times New Roman" w:hAnsi="Times New Roman" w:cs="Times New Roman"/>
        </w:rPr>
        <w:t>Подключение</w:t>
      </w:r>
      <w:r w:rsidRPr="00E57F5B">
        <w:rPr>
          <w:rFonts w:ascii="Times New Roman" w:hAnsi="Times New Roman" w:cs="Times New Roman"/>
        </w:rPr>
        <w:t xml:space="preserve"> объектов капитального строительства, принадлежащих разным заявителям, а также объектов капитального строительства, расположенных в границах территории садоводства или огородничества и территории, подлежащей комплексному освоению</w:t>
      </w:r>
      <w:r>
        <w:rPr>
          <w:rFonts w:ascii="Times New Roman" w:hAnsi="Times New Roman" w:cs="Times New Roman"/>
        </w:rPr>
        <w:t>……</w:t>
      </w:r>
      <w:r w:rsidR="003028B3">
        <w:rPr>
          <w:rFonts w:ascii="Times New Roman" w:hAnsi="Times New Roman" w:cs="Times New Roman"/>
        </w:rPr>
        <w:t>……………</w:t>
      </w:r>
      <w:proofErr w:type="gramStart"/>
      <w:r w:rsidR="003028B3">
        <w:rPr>
          <w:rFonts w:ascii="Times New Roman" w:hAnsi="Times New Roman" w:cs="Times New Roman"/>
        </w:rPr>
        <w:t>…….</w:t>
      </w:r>
      <w:proofErr w:type="gramEnd"/>
      <w:r w:rsidR="00623E91">
        <w:rPr>
          <w:rFonts w:ascii="Times New Roman" w:hAnsi="Times New Roman" w:cs="Times New Roman"/>
        </w:rPr>
        <w:t>………20</w:t>
      </w:r>
      <w:bookmarkStart w:id="0" w:name="_GoBack"/>
      <w:bookmarkEnd w:id="0"/>
    </w:p>
    <w:p w:rsidR="00193C7B" w:rsidRDefault="00E57F5B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10</w:t>
      </w:r>
      <w:r w:rsidR="00193C7B" w:rsidRPr="00193C7B">
        <w:rPr>
          <w:rFonts w:ascii="Times New Roman" w:hAnsi="Times New Roman" w:cs="Times New Roman"/>
        </w:rPr>
        <w:t>. И</w:t>
      </w:r>
      <w:r w:rsidR="00193C7B" w:rsidRPr="00193C7B">
        <w:rPr>
          <w:rFonts w:ascii="Times New Roman" w:hAnsi="Times New Roman" w:cs="Times New Roman"/>
          <w:bCs/>
        </w:rPr>
        <w:t>нформация о месте нахождения и графике работы, справочных телефонах, адресе официального сайта ЗАО «</w:t>
      </w:r>
      <w:proofErr w:type="spellStart"/>
      <w:r w:rsidR="00193C7B" w:rsidRPr="00193C7B">
        <w:rPr>
          <w:rFonts w:ascii="Times New Roman" w:hAnsi="Times New Roman" w:cs="Times New Roman"/>
          <w:bCs/>
        </w:rPr>
        <w:t>Радугаэнерго</w:t>
      </w:r>
      <w:proofErr w:type="spellEnd"/>
      <w:r w:rsidR="00193C7B" w:rsidRPr="00193C7B">
        <w:rPr>
          <w:rFonts w:ascii="Times New Roman" w:hAnsi="Times New Roman" w:cs="Times New Roman"/>
          <w:bCs/>
        </w:rPr>
        <w:t>» в сети "Интернет"</w:t>
      </w:r>
      <w:r>
        <w:rPr>
          <w:rFonts w:ascii="Times New Roman" w:hAnsi="Times New Roman" w:cs="Times New Roman"/>
          <w:bCs/>
        </w:rPr>
        <w:t>…………………………………...</w:t>
      </w:r>
      <w:proofErr w:type="gramStart"/>
      <w:r w:rsidR="00193C7B">
        <w:rPr>
          <w:rFonts w:ascii="Times New Roman" w:hAnsi="Times New Roman" w:cs="Times New Roman"/>
          <w:bCs/>
        </w:rPr>
        <w:t>…….</w:t>
      </w:r>
      <w:proofErr w:type="gramEnd"/>
      <w:r>
        <w:rPr>
          <w:rFonts w:ascii="Times New Roman" w:hAnsi="Times New Roman" w:cs="Times New Roman"/>
          <w:bCs/>
        </w:rPr>
        <w:t>21</w:t>
      </w:r>
    </w:p>
    <w:p w:rsidR="00193C7B" w:rsidRDefault="00193C7B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593CE5">
        <w:rPr>
          <w:rFonts w:ascii="Times New Roman" w:hAnsi="Times New Roman" w:cs="Times New Roman"/>
          <w:bCs/>
        </w:rPr>
        <w:t>Приложение № 1</w:t>
      </w:r>
      <w:r w:rsidR="00290E28">
        <w:rPr>
          <w:rFonts w:ascii="Times New Roman" w:hAnsi="Times New Roman" w:cs="Times New Roman"/>
          <w:bCs/>
        </w:rPr>
        <w:t>.</w:t>
      </w:r>
      <w:r w:rsidR="00593CE5" w:rsidRPr="00593CE5">
        <w:rPr>
          <w:rStyle w:val="blk"/>
          <w:rFonts w:ascii="Times New Roman" w:hAnsi="Times New Roman" w:cs="Times New Roman"/>
        </w:rPr>
        <w:t xml:space="preserve"> Запрос о предоставлении технических условий подключения</w:t>
      </w:r>
      <w:r w:rsidR="00FE1E77">
        <w:rPr>
          <w:rStyle w:val="blk"/>
          <w:rFonts w:ascii="Times New Roman" w:hAnsi="Times New Roman" w:cs="Times New Roman"/>
        </w:rPr>
        <w:t xml:space="preserve"> </w:t>
      </w:r>
      <w:r w:rsidR="00593CE5" w:rsidRPr="00593CE5">
        <w:rPr>
          <w:rStyle w:val="blk"/>
          <w:rFonts w:ascii="Times New Roman" w:hAnsi="Times New Roman" w:cs="Times New Roman"/>
        </w:rPr>
        <w:t xml:space="preserve">объекта капитального строительства к </w:t>
      </w:r>
      <w:r w:rsidR="00360C61">
        <w:rPr>
          <w:rFonts w:ascii="Times New Roman" w:hAnsi="Times New Roman" w:cs="Times New Roman"/>
        </w:rPr>
        <w:t>сетям газораспределения</w:t>
      </w:r>
      <w:r>
        <w:rPr>
          <w:rFonts w:ascii="Times New Roman" w:hAnsi="Times New Roman" w:cs="Times New Roman"/>
          <w:bCs/>
        </w:rPr>
        <w:t>……</w:t>
      </w:r>
      <w:r w:rsidR="009F0CE4">
        <w:rPr>
          <w:rFonts w:ascii="Times New Roman" w:hAnsi="Times New Roman" w:cs="Times New Roman"/>
          <w:bCs/>
        </w:rPr>
        <w:t>…</w:t>
      </w:r>
      <w:proofErr w:type="gramStart"/>
      <w:r w:rsidR="009F0CE4">
        <w:rPr>
          <w:rFonts w:ascii="Times New Roman" w:hAnsi="Times New Roman" w:cs="Times New Roman"/>
          <w:bCs/>
        </w:rPr>
        <w:t>…</w:t>
      </w:r>
      <w:r w:rsidR="00E73712">
        <w:rPr>
          <w:rFonts w:ascii="Times New Roman" w:hAnsi="Times New Roman" w:cs="Times New Roman"/>
          <w:bCs/>
        </w:rPr>
        <w:t>….</w:t>
      </w:r>
      <w:proofErr w:type="gramEnd"/>
      <w:r w:rsidR="00E73712">
        <w:rPr>
          <w:rFonts w:ascii="Times New Roman" w:hAnsi="Times New Roman" w:cs="Times New Roman"/>
          <w:bCs/>
        </w:rPr>
        <w:t>.</w:t>
      </w:r>
      <w:r w:rsidR="009F0CE4">
        <w:rPr>
          <w:rFonts w:ascii="Times New Roman" w:hAnsi="Times New Roman" w:cs="Times New Roman"/>
          <w:bCs/>
        </w:rPr>
        <w:t>……</w:t>
      </w:r>
      <w:r w:rsidR="003028B3">
        <w:rPr>
          <w:rFonts w:ascii="Times New Roman" w:hAnsi="Times New Roman" w:cs="Times New Roman"/>
          <w:bCs/>
        </w:rPr>
        <w:t>……………...</w:t>
      </w:r>
      <w:r w:rsidR="009F0CE4">
        <w:rPr>
          <w:rFonts w:ascii="Times New Roman" w:hAnsi="Times New Roman" w:cs="Times New Roman"/>
          <w:bCs/>
        </w:rPr>
        <w:t>…….</w:t>
      </w:r>
      <w:r>
        <w:rPr>
          <w:rFonts w:ascii="Times New Roman" w:hAnsi="Times New Roman" w:cs="Times New Roman"/>
          <w:bCs/>
        </w:rPr>
        <w:t>…</w:t>
      </w:r>
      <w:r w:rsidR="005D233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…</w:t>
      </w:r>
      <w:r w:rsidR="003028B3">
        <w:rPr>
          <w:rFonts w:ascii="Times New Roman" w:hAnsi="Times New Roman" w:cs="Times New Roman"/>
          <w:bCs/>
        </w:rPr>
        <w:t>22</w:t>
      </w:r>
    </w:p>
    <w:p w:rsidR="003028B3" w:rsidRDefault="00193C7B" w:rsidP="00CA6C81">
      <w:pPr>
        <w:spacing w:before="240" w:after="0"/>
        <w:jc w:val="both"/>
        <w:rPr>
          <w:rFonts w:ascii="Times New Roman" w:hAnsi="Times New Roman" w:cs="Times New Roman"/>
        </w:rPr>
      </w:pPr>
      <w:r w:rsidRPr="003028B3">
        <w:rPr>
          <w:rFonts w:ascii="Times New Roman" w:hAnsi="Times New Roman"/>
          <w:color w:val="000000" w:themeColor="text1"/>
        </w:rPr>
        <w:t>Приложение № 2</w:t>
      </w:r>
      <w:r w:rsidR="00290E28" w:rsidRPr="003028B3">
        <w:rPr>
          <w:rFonts w:ascii="Times New Roman" w:hAnsi="Times New Roman"/>
          <w:color w:val="000000" w:themeColor="text1"/>
        </w:rPr>
        <w:t>.</w:t>
      </w:r>
      <w:r w:rsidR="00FE1E77" w:rsidRPr="003028B3">
        <w:rPr>
          <w:rFonts w:ascii="Times New Roman" w:hAnsi="Times New Roman"/>
          <w:color w:val="000000" w:themeColor="text1"/>
        </w:rPr>
        <w:t xml:space="preserve"> </w:t>
      </w:r>
      <w:r w:rsidR="003028B3" w:rsidRPr="003028B3">
        <w:rPr>
          <w:rFonts w:ascii="Times New Roman" w:hAnsi="Times New Roman"/>
          <w:color w:val="000000" w:themeColor="text1"/>
        </w:rPr>
        <w:t xml:space="preserve">Технические условия </w:t>
      </w:r>
      <w:r w:rsidR="003028B3" w:rsidRPr="003028B3">
        <w:rPr>
          <w:rFonts w:ascii="Times New Roman" w:hAnsi="Times New Roman" w:cs="Times New Roman"/>
        </w:rPr>
        <w:t xml:space="preserve">на подключение (технологическое </w:t>
      </w:r>
      <w:proofErr w:type="gramStart"/>
      <w:r w:rsidR="003028B3" w:rsidRPr="003028B3">
        <w:rPr>
          <w:rFonts w:ascii="Times New Roman" w:hAnsi="Times New Roman" w:cs="Times New Roman"/>
        </w:rPr>
        <w:t xml:space="preserve">присоединение) </w:t>
      </w:r>
      <w:r w:rsidR="003028B3">
        <w:rPr>
          <w:rFonts w:ascii="Times New Roman" w:hAnsi="Times New Roman" w:cs="Times New Roman"/>
        </w:rPr>
        <w:t xml:space="preserve"> </w:t>
      </w:r>
      <w:r w:rsidR="003028B3" w:rsidRPr="003028B3">
        <w:rPr>
          <w:rFonts w:ascii="Times New Roman" w:hAnsi="Times New Roman" w:cs="Times New Roman"/>
        </w:rPr>
        <w:t>объектов</w:t>
      </w:r>
      <w:proofErr w:type="gramEnd"/>
      <w:r w:rsidR="003028B3">
        <w:rPr>
          <w:rFonts w:ascii="Times New Roman" w:hAnsi="Times New Roman" w:cs="Times New Roman"/>
        </w:rPr>
        <w:t xml:space="preserve"> </w:t>
      </w:r>
      <w:r w:rsidR="003028B3" w:rsidRPr="003028B3">
        <w:rPr>
          <w:rFonts w:ascii="Times New Roman" w:hAnsi="Times New Roman" w:cs="Times New Roman"/>
        </w:rPr>
        <w:t>капитального строительства к сети газораспределения</w:t>
      </w:r>
      <w:r w:rsidR="003028B3">
        <w:rPr>
          <w:rFonts w:ascii="Times New Roman" w:hAnsi="Times New Roman" w:cs="Times New Roman"/>
        </w:rPr>
        <w:t>……………………………………..25</w:t>
      </w:r>
    </w:p>
    <w:p w:rsidR="003028B3" w:rsidRDefault="003028B3" w:rsidP="00CA6C81">
      <w:pPr>
        <w:spacing w:before="240" w:after="0"/>
        <w:jc w:val="both"/>
        <w:rPr>
          <w:rFonts w:ascii="Times New Roman" w:hAnsi="Times New Roman" w:cs="Times New Roman"/>
        </w:rPr>
      </w:pPr>
      <w:r w:rsidRPr="00BD126E">
        <w:rPr>
          <w:rFonts w:ascii="Times New Roman" w:hAnsi="Times New Roman" w:cs="Times New Roman"/>
          <w:bCs/>
        </w:rPr>
        <w:t>Приложение № 3</w:t>
      </w:r>
      <w:r>
        <w:rPr>
          <w:rFonts w:ascii="Times New Roman" w:hAnsi="Times New Roman" w:cs="Times New Roman"/>
          <w:bCs/>
        </w:rPr>
        <w:t>. З</w:t>
      </w:r>
      <w:r w:rsidRPr="005712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апрос </w:t>
      </w:r>
      <w:r w:rsidRPr="00571266">
        <w:rPr>
          <w:rStyle w:val="blk"/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расчете планируемого максимального часового расхода газа……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26</w:t>
      </w:r>
    </w:p>
    <w:p w:rsidR="003028B3" w:rsidRDefault="003028B3" w:rsidP="00CA6C81">
      <w:pPr>
        <w:spacing w:before="240" w:after="0"/>
        <w:jc w:val="both"/>
        <w:rPr>
          <w:rFonts w:ascii="Times New Roman" w:hAnsi="Times New Roman" w:cs="Times New Roman"/>
        </w:rPr>
      </w:pPr>
      <w:r w:rsidRPr="00BD126E">
        <w:rPr>
          <w:rFonts w:ascii="Times New Roman" w:hAnsi="Times New Roman" w:cs="Times New Roman"/>
          <w:bCs/>
        </w:rPr>
        <w:t>Приложение № 4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  <w:spacing w:val="6"/>
          <w:lang w:eastAsia="ru-RU"/>
        </w:rPr>
        <w:t>Заявка о заключении договора о подключе</w:t>
      </w:r>
      <w:r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>ни</w:t>
      </w:r>
      <w:r>
        <w:rPr>
          <w:rFonts w:ascii="Times New Roman" w:eastAsia="Times New Roman" w:hAnsi="Times New Roman" w:cs="Times New Roman"/>
          <w:bCs/>
          <w:spacing w:val="6"/>
          <w:lang w:eastAsia="ru-RU"/>
        </w:rPr>
        <w:t>и объектов капитального строительства</w:t>
      </w:r>
      <w:r w:rsidRPr="004E3CE6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 к </w:t>
      </w:r>
      <w:r>
        <w:rPr>
          <w:rFonts w:ascii="Times New Roman" w:hAnsi="Times New Roman" w:cs="Times New Roman"/>
        </w:rPr>
        <w:t>сетям газораспределения………………………………………………………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A6C81">
        <w:rPr>
          <w:rFonts w:ascii="Times New Roman" w:hAnsi="Times New Roman" w:cs="Times New Roman"/>
        </w:rPr>
        <w:t>27</w:t>
      </w:r>
    </w:p>
    <w:p w:rsidR="00193C7B" w:rsidRPr="00BD126E" w:rsidRDefault="00CA6C81" w:rsidP="00CA6C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CA6C81">
        <w:rPr>
          <w:rFonts w:ascii="Times New Roman" w:hAnsi="Times New Roman"/>
          <w:bCs/>
          <w:color w:val="000000" w:themeColor="text1"/>
        </w:rPr>
        <w:t>Приложение № 5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="00BD126E" w:rsidRPr="00BD126E">
        <w:rPr>
          <w:rFonts w:ascii="Times New Roman" w:hAnsi="Times New Roman" w:cs="Times New Roman"/>
          <w:bCs/>
        </w:rPr>
        <w:t>Типовой договор о подключении (технологическом присоединении)</w:t>
      </w:r>
      <w:r w:rsidR="00BD12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объекта капитального строительства </w:t>
      </w:r>
      <w:r w:rsidR="00BD126E" w:rsidRPr="00BD126E">
        <w:rPr>
          <w:rFonts w:ascii="Times New Roman" w:hAnsi="Times New Roman" w:cs="Times New Roman"/>
          <w:bCs/>
        </w:rPr>
        <w:t xml:space="preserve">к </w:t>
      </w:r>
      <w:r w:rsidR="00360C61">
        <w:rPr>
          <w:rFonts w:ascii="Times New Roman" w:hAnsi="Times New Roman" w:cs="Times New Roman"/>
        </w:rPr>
        <w:t>сетям газораспределения</w:t>
      </w:r>
      <w:r w:rsidR="00BD126E">
        <w:rPr>
          <w:rFonts w:ascii="Times New Roman" w:hAnsi="Times New Roman" w:cs="Times New Roman"/>
          <w:bCs/>
        </w:rPr>
        <w:t>…………………</w:t>
      </w:r>
      <w:proofErr w:type="gramStart"/>
      <w:r w:rsidR="00BD126E">
        <w:rPr>
          <w:rFonts w:ascii="Times New Roman" w:hAnsi="Times New Roman" w:cs="Times New Roman"/>
          <w:bCs/>
        </w:rPr>
        <w:t>…</w:t>
      </w:r>
      <w:r w:rsidR="00E73712">
        <w:rPr>
          <w:rFonts w:ascii="Times New Roman" w:hAnsi="Times New Roman" w:cs="Times New Roman"/>
          <w:bCs/>
        </w:rPr>
        <w:t>….</w:t>
      </w:r>
      <w:proofErr w:type="gramEnd"/>
      <w:r w:rsidR="00AC6297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…….30</w:t>
      </w:r>
    </w:p>
    <w:p w:rsidR="004E3CE6" w:rsidRDefault="004E3CE6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4E3CE6" w:rsidRDefault="004E3CE6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4E3CE6" w:rsidRDefault="004E3CE6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4E3CE6" w:rsidRDefault="004E3CE6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4E3CE6" w:rsidRDefault="004E3CE6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4E3CE6" w:rsidRDefault="004E3CE6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360C61" w:rsidRDefault="00360C61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360C61" w:rsidRDefault="00360C61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</w:p>
    <w:p w:rsidR="0019071C" w:rsidRPr="008E606A" w:rsidRDefault="005C3377" w:rsidP="0082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8E606A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lastRenderedPageBreak/>
        <w:t>1.</w:t>
      </w:r>
      <w:r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19071C" w:rsidRPr="008E606A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>Общие положения</w:t>
      </w:r>
    </w:p>
    <w:p w:rsidR="000D0CBE" w:rsidRDefault="003A696B" w:rsidP="004F56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0D0CBE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1.1. Настоящий регламент разработан с целью раскрытия информации о процедуре подключения к </w:t>
      </w:r>
      <w:r w:rsidR="00A871C9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сетям газораспределения </w:t>
      </w:r>
      <w:r w:rsidRPr="000D0CBE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в соответствии с </w:t>
      </w:r>
      <w:r w:rsidR="000D0CBE" w:rsidRPr="000D0CBE">
        <w:rPr>
          <w:rFonts w:ascii="Times New Roman" w:hAnsi="Times New Roman" w:cs="Times New Roman"/>
          <w:bCs/>
        </w:rPr>
        <w:t>Постановление</w:t>
      </w:r>
      <w:r w:rsidR="000D0CBE">
        <w:rPr>
          <w:rFonts w:ascii="Times New Roman" w:hAnsi="Times New Roman" w:cs="Times New Roman"/>
          <w:bCs/>
        </w:rPr>
        <w:t>м</w:t>
      </w:r>
      <w:r w:rsidR="000F764D">
        <w:rPr>
          <w:rFonts w:ascii="Times New Roman" w:hAnsi="Times New Roman" w:cs="Times New Roman"/>
          <w:bCs/>
        </w:rPr>
        <w:t xml:space="preserve"> Правительства РФ от 29</w:t>
      </w:r>
      <w:r w:rsidR="000D0CBE" w:rsidRPr="000D0CBE">
        <w:rPr>
          <w:rFonts w:ascii="Times New Roman" w:hAnsi="Times New Roman" w:cs="Times New Roman"/>
          <w:bCs/>
        </w:rPr>
        <w:t>.1</w:t>
      </w:r>
      <w:r w:rsidR="000F764D">
        <w:rPr>
          <w:rFonts w:ascii="Times New Roman" w:hAnsi="Times New Roman" w:cs="Times New Roman"/>
          <w:bCs/>
        </w:rPr>
        <w:t>0</w:t>
      </w:r>
      <w:r w:rsidR="000D0CBE" w:rsidRPr="000D0CBE">
        <w:rPr>
          <w:rFonts w:ascii="Times New Roman" w:hAnsi="Times New Roman" w:cs="Times New Roman"/>
          <w:bCs/>
        </w:rPr>
        <w:t>.201</w:t>
      </w:r>
      <w:r w:rsidR="000F764D">
        <w:rPr>
          <w:rFonts w:ascii="Times New Roman" w:hAnsi="Times New Roman" w:cs="Times New Roman"/>
          <w:bCs/>
        </w:rPr>
        <w:t>0</w:t>
      </w:r>
      <w:r w:rsidR="000D0CBE" w:rsidRPr="000D0CBE">
        <w:rPr>
          <w:rFonts w:ascii="Times New Roman" w:hAnsi="Times New Roman" w:cs="Times New Roman"/>
          <w:bCs/>
        </w:rPr>
        <w:t xml:space="preserve"> N </w:t>
      </w:r>
      <w:r w:rsidR="000F764D">
        <w:rPr>
          <w:rFonts w:ascii="Times New Roman" w:hAnsi="Times New Roman" w:cs="Times New Roman"/>
          <w:bCs/>
        </w:rPr>
        <w:t>872</w:t>
      </w:r>
      <w:r w:rsidR="000D0CBE">
        <w:rPr>
          <w:rFonts w:ascii="Times New Roman" w:hAnsi="Times New Roman" w:cs="Times New Roman"/>
          <w:bCs/>
        </w:rPr>
        <w:t xml:space="preserve"> </w:t>
      </w:r>
      <w:r w:rsidR="000D0CBE" w:rsidRPr="000D0CBE">
        <w:rPr>
          <w:rFonts w:ascii="Times New Roman" w:hAnsi="Times New Roman" w:cs="Times New Roman"/>
          <w:bCs/>
        </w:rPr>
        <w:t xml:space="preserve">"О стандартах раскрытия информации </w:t>
      </w:r>
      <w:r w:rsidR="000F764D">
        <w:rPr>
          <w:rFonts w:ascii="Times New Roman" w:hAnsi="Times New Roman" w:cs="Times New Roman"/>
          <w:bCs/>
        </w:rPr>
        <w:t>субъектами естественных монополий, оказывающими услуги по транспортировке газа по трубопроводам</w:t>
      </w:r>
      <w:r w:rsidR="000D0CBE" w:rsidRPr="000D0CBE">
        <w:rPr>
          <w:rFonts w:ascii="Times New Roman" w:hAnsi="Times New Roman" w:cs="Times New Roman"/>
          <w:bCs/>
        </w:rPr>
        <w:t>"</w:t>
      </w:r>
      <w:r w:rsidR="000D0CBE">
        <w:rPr>
          <w:rFonts w:ascii="Times New Roman" w:hAnsi="Times New Roman" w:cs="Times New Roman"/>
          <w:bCs/>
        </w:rPr>
        <w:t>.</w:t>
      </w:r>
    </w:p>
    <w:p w:rsidR="00360C61" w:rsidRDefault="000D0CBE" w:rsidP="00360C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360C61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1</w:t>
      </w:r>
      <w:r w:rsidR="003A696B" w:rsidRPr="00360C61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.2. Регламент регулирует отношения между </w:t>
      </w:r>
      <w:r w:rsidR="00246662" w:rsidRPr="00360C6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="00246662" w:rsidRPr="00360C6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="00246662" w:rsidRPr="00360C6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="00E9225F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 и з</w:t>
      </w:r>
      <w:r w:rsidR="003A696B" w:rsidRPr="00360C61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аявителем, возникающие в процессе подключения к </w:t>
      </w:r>
      <w:r w:rsidR="000F764D" w:rsidRPr="00360C61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газораспределительным сетям </w:t>
      </w:r>
      <w:r w:rsidR="00360C61" w:rsidRPr="00360C61">
        <w:rPr>
          <w:rFonts w:ascii="Times New Roman" w:hAnsi="Times New Roman" w:cs="Times New Roman"/>
          <w:bCs/>
        </w:rPr>
        <w:t>проектируемых, строящихся, реконструируемых или построенных, но не подключенных к сетям газораспределения объектов капитального строительства.</w:t>
      </w:r>
    </w:p>
    <w:p w:rsidR="000C6CA3" w:rsidRDefault="000C6CA3" w:rsidP="000C6C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Подключение (технологическое присоединение) объекта капитального строительства к сети газораспределения -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газораспределения.</w:t>
      </w:r>
    </w:p>
    <w:p w:rsidR="00E9225F" w:rsidRDefault="00E9225F" w:rsidP="00E922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Pr="00091298">
        <w:rPr>
          <w:rFonts w:ascii="Times New Roman" w:hAnsi="Times New Roman" w:cs="Times New Roman"/>
          <w:bCs/>
        </w:rPr>
        <w:t xml:space="preserve">В соответствии с Правилами подключения к сетям газораспределения заявителем может выступать </w:t>
      </w:r>
      <w:r w:rsidRPr="00091298">
        <w:rPr>
          <w:rFonts w:ascii="Times New Roman" w:hAnsi="Times New Roman" w:cs="Times New Roman"/>
        </w:rPr>
        <w:t>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 на праве собственности</w:t>
      </w:r>
    </w:p>
    <w:p w:rsidR="003A696B" w:rsidRDefault="009770C0" w:rsidP="00684A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hAnsi="Times New Roman" w:cs="Times New Roman"/>
        </w:rPr>
        <w:t xml:space="preserve">1.3. </w:t>
      </w:r>
      <w:r w:rsidR="00684A8B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="00684A8B" w:rsidRPr="001D048B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регламент разработан в соответствии с</w:t>
      </w:r>
      <w:r w:rsidR="00684A8B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о следующими нормативными правовыми документами:</w:t>
      </w:r>
    </w:p>
    <w:p w:rsidR="00684A8B" w:rsidRPr="001C35D6" w:rsidRDefault="00684A8B" w:rsidP="001C35D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1C35D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- Гражданский кодекс РФ;</w:t>
      </w:r>
    </w:p>
    <w:p w:rsidR="00684A8B" w:rsidRDefault="00684A8B" w:rsidP="001C35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1C35D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- Градостроительный кодекс РФ;</w:t>
      </w:r>
    </w:p>
    <w:p w:rsidR="00AE2B0B" w:rsidRDefault="00684A8B" w:rsidP="00AE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2B0B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- </w:t>
      </w:r>
      <w:r w:rsidR="00AE2B0B" w:rsidRPr="00AE2B0B">
        <w:rPr>
          <w:rFonts w:ascii="Times New Roman" w:hAnsi="Times New Roman" w:cs="Times New Roman"/>
        </w:rPr>
        <w:t>Федеральный закон от 31.03.1999 N 69-ФЗ "О газоснабжении в Российской Федерации"</w:t>
      </w:r>
      <w:r w:rsidR="00AE2B0B">
        <w:rPr>
          <w:rFonts w:ascii="Times New Roman" w:hAnsi="Times New Roman" w:cs="Times New Roman"/>
        </w:rPr>
        <w:t>;</w:t>
      </w:r>
    </w:p>
    <w:p w:rsidR="00925F43" w:rsidRDefault="00684A8B" w:rsidP="00AE2B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5F43">
        <w:rPr>
          <w:rFonts w:ascii="Times New Roman" w:hAnsi="Times New Roman" w:cs="Times New Roman"/>
        </w:rPr>
        <w:t>Постановление Правительства РФ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</w:r>
      <w:r w:rsidR="006F14F7">
        <w:rPr>
          <w:rFonts w:ascii="Times New Roman" w:hAnsi="Times New Roman" w:cs="Times New Roman"/>
        </w:rPr>
        <w:t xml:space="preserve"> (далее – Правила подключения к сетям газораспределения);</w:t>
      </w:r>
    </w:p>
    <w:p w:rsidR="00925F43" w:rsidRPr="00452495" w:rsidRDefault="00684A8B" w:rsidP="004524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5F43">
        <w:rPr>
          <w:rFonts w:ascii="Times New Roman" w:hAnsi="Times New Roman" w:cs="Times New Roman"/>
        </w:rPr>
        <w:t xml:space="preserve">Постановление Правительства РФ от 15.06.2017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</w:t>
      </w:r>
      <w:r w:rsidR="00925F43" w:rsidRPr="00452495">
        <w:rPr>
          <w:rFonts w:ascii="Times New Roman" w:hAnsi="Times New Roman" w:cs="Times New Roman"/>
        </w:rPr>
        <w:t>газораспределения"</w:t>
      </w:r>
      <w:r w:rsidR="005D4B01">
        <w:rPr>
          <w:rFonts w:ascii="Times New Roman" w:hAnsi="Times New Roman" w:cs="Times New Roman"/>
        </w:rPr>
        <w:t xml:space="preserve"> </w:t>
      </w:r>
      <w:r w:rsidR="00A229FB">
        <w:rPr>
          <w:rFonts w:ascii="Times New Roman" w:hAnsi="Times New Roman" w:cs="Times New Roman"/>
        </w:rPr>
        <w:t>(</w:t>
      </w:r>
      <w:r w:rsidR="005D4B01" w:rsidRPr="005D4B01">
        <w:rPr>
          <w:rFonts w:ascii="Times New Roman" w:hAnsi="Times New Roman" w:cs="Times New Roman"/>
          <w:bCs/>
        </w:rPr>
        <w:t>далее - постановление Правительства РФ от 15 июня 2017 г. N 713)</w:t>
      </w:r>
      <w:r w:rsidR="005D4B01"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;</w:t>
      </w:r>
    </w:p>
    <w:p w:rsidR="00452495" w:rsidRPr="00452495" w:rsidRDefault="001C35D6" w:rsidP="00AE2B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52495">
        <w:rPr>
          <w:rFonts w:ascii="Times New Roman" w:hAnsi="Times New Roman" w:cs="Times New Roman"/>
        </w:rPr>
        <w:t xml:space="preserve">- </w:t>
      </w:r>
      <w:r w:rsidR="00452495" w:rsidRPr="00452495">
        <w:rPr>
          <w:rFonts w:ascii="Times New Roman" w:hAnsi="Times New Roman" w:cs="Times New Roman"/>
        </w:rPr>
        <w:t>Постановление Правительства РФ от 29.12.2000 N 1021</w:t>
      </w:r>
      <w:r w:rsidR="00452495">
        <w:rPr>
          <w:rFonts w:ascii="Times New Roman" w:hAnsi="Times New Roman" w:cs="Times New Roman"/>
        </w:rPr>
        <w:t xml:space="preserve"> </w:t>
      </w:r>
      <w:r w:rsidR="00452495" w:rsidRPr="00452495">
        <w:rPr>
          <w:rFonts w:ascii="Times New Roman" w:hAnsi="Times New Roman" w:cs="Times New Roman"/>
        </w:rPr>
        <w:t>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</w:r>
      <w:r w:rsidR="005D4B01">
        <w:rPr>
          <w:rFonts w:ascii="Times New Roman" w:hAnsi="Times New Roman" w:cs="Times New Roman"/>
        </w:rPr>
        <w:t>;</w:t>
      </w:r>
    </w:p>
    <w:p w:rsidR="004F563D" w:rsidRDefault="001C35D6" w:rsidP="004F563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14F7" w:rsidRPr="000D0CBE">
        <w:rPr>
          <w:rFonts w:ascii="Times New Roman" w:hAnsi="Times New Roman" w:cs="Times New Roman"/>
          <w:bCs/>
        </w:rPr>
        <w:t>Постановление</w:t>
      </w:r>
      <w:r w:rsidR="006F14F7">
        <w:rPr>
          <w:rFonts w:ascii="Times New Roman" w:hAnsi="Times New Roman" w:cs="Times New Roman"/>
          <w:bCs/>
        </w:rPr>
        <w:t xml:space="preserve"> Правительства РФ от 29</w:t>
      </w:r>
      <w:r w:rsidR="006F14F7" w:rsidRPr="000D0CBE">
        <w:rPr>
          <w:rFonts w:ascii="Times New Roman" w:hAnsi="Times New Roman" w:cs="Times New Roman"/>
          <w:bCs/>
        </w:rPr>
        <w:t>.1</w:t>
      </w:r>
      <w:r w:rsidR="006F14F7">
        <w:rPr>
          <w:rFonts w:ascii="Times New Roman" w:hAnsi="Times New Roman" w:cs="Times New Roman"/>
          <w:bCs/>
        </w:rPr>
        <w:t>0</w:t>
      </w:r>
      <w:r w:rsidR="006F14F7" w:rsidRPr="000D0CBE">
        <w:rPr>
          <w:rFonts w:ascii="Times New Roman" w:hAnsi="Times New Roman" w:cs="Times New Roman"/>
          <w:bCs/>
        </w:rPr>
        <w:t>.201</w:t>
      </w:r>
      <w:r w:rsidR="006F14F7">
        <w:rPr>
          <w:rFonts w:ascii="Times New Roman" w:hAnsi="Times New Roman" w:cs="Times New Roman"/>
          <w:bCs/>
        </w:rPr>
        <w:t>0</w:t>
      </w:r>
      <w:r w:rsidR="006F14F7" w:rsidRPr="000D0CBE">
        <w:rPr>
          <w:rFonts w:ascii="Times New Roman" w:hAnsi="Times New Roman" w:cs="Times New Roman"/>
          <w:bCs/>
        </w:rPr>
        <w:t xml:space="preserve"> N </w:t>
      </w:r>
      <w:r w:rsidR="006F14F7">
        <w:rPr>
          <w:rFonts w:ascii="Times New Roman" w:hAnsi="Times New Roman" w:cs="Times New Roman"/>
          <w:bCs/>
        </w:rPr>
        <w:t xml:space="preserve">872 </w:t>
      </w:r>
      <w:r w:rsidR="006F14F7" w:rsidRPr="000D0CBE">
        <w:rPr>
          <w:rFonts w:ascii="Times New Roman" w:hAnsi="Times New Roman" w:cs="Times New Roman"/>
          <w:bCs/>
        </w:rPr>
        <w:t xml:space="preserve">"О стандартах раскрытия информации </w:t>
      </w:r>
      <w:r w:rsidR="006F14F7">
        <w:rPr>
          <w:rFonts w:ascii="Times New Roman" w:hAnsi="Times New Roman" w:cs="Times New Roman"/>
          <w:bCs/>
        </w:rPr>
        <w:t>субъектами естественных монополий, оказывающими услуги по транспортировке газа по трубопроводам</w:t>
      </w:r>
      <w:r w:rsidR="006F14F7" w:rsidRPr="000D0CBE">
        <w:rPr>
          <w:rFonts w:ascii="Times New Roman" w:hAnsi="Times New Roman" w:cs="Times New Roman"/>
          <w:bCs/>
        </w:rPr>
        <w:t>"</w:t>
      </w:r>
      <w:r w:rsidR="004F563D">
        <w:rPr>
          <w:rFonts w:ascii="Times New Roman" w:hAnsi="Times New Roman" w:cs="Times New Roman"/>
        </w:rPr>
        <w:t>;</w:t>
      </w:r>
    </w:p>
    <w:p w:rsidR="006F14F7" w:rsidRDefault="001C35D6" w:rsidP="006F14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F14F7">
        <w:rPr>
          <w:rFonts w:ascii="Times New Roman" w:hAnsi="Times New Roman" w:cs="Times New Roman"/>
        </w:rPr>
        <w:t xml:space="preserve">Приказ ФАС России от 16.08.2018 N 1151/18 "Об утверждении Методических указаний по расчету размера платы за технологическое присоединение газоиспользующего оборудования к </w:t>
      </w:r>
      <w:r w:rsidR="006F14F7">
        <w:rPr>
          <w:rFonts w:ascii="Times New Roman" w:hAnsi="Times New Roman" w:cs="Times New Roman"/>
        </w:rPr>
        <w:lastRenderedPageBreak/>
        <w:t>газораспределительным сетям и (или) размеров стандартизированных тарифных ставок, определяющих ее величину".</w:t>
      </w:r>
    </w:p>
    <w:p w:rsidR="00100994" w:rsidRDefault="00100994" w:rsidP="004F563D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Подключение к </w:t>
      </w:r>
      <w:r w:rsidR="006F14F7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сетям газораспределения</w:t>
      </w:r>
      <w:r>
        <w:rPr>
          <w:rFonts w:ascii="Times New Roman" w:hAnsi="Times New Roman" w:cs="Times New Roman"/>
        </w:rPr>
        <w:t xml:space="preserve"> осуществляется на основании договора о подключении</w:t>
      </w:r>
      <w:r w:rsidR="001D1EFF">
        <w:rPr>
          <w:rFonts w:ascii="Times New Roman" w:hAnsi="Times New Roman" w:cs="Times New Roman"/>
        </w:rPr>
        <w:t>, который является публичным.</w:t>
      </w:r>
    </w:p>
    <w:p w:rsidR="00100994" w:rsidRPr="0047119C" w:rsidRDefault="00100994" w:rsidP="0010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1298">
        <w:rPr>
          <w:rFonts w:ascii="Times New Roman" w:hAnsi="Times New Roman" w:cs="Times New Roman"/>
        </w:rPr>
        <w:t xml:space="preserve">1.5. </w:t>
      </w:r>
      <w:r w:rsidR="0047119C" w:rsidRPr="00091298">
        <w:rPr>
          <w:rFonts w:ascii="Times New Roman" w:hAnsi="Times New Roman" w:cs="Times New Roman"/>
        </w:rPr>
        <w:t>Договор</w:t>
      </w:r>
      <w:r w:rsidRPr="00091298">
        <w:rPr>
          <w:rFonts w:ascii="Times New Roman" w:hAnsi="Times New Roman" w:cs="Times New Roman"/>
        </w:rPr>
        <w:t xml:space="preserve"> о подключении </w:t>
      </w:r>
      <w:r w:rsidR="00B87DB5" w:rsidRPr="00091298">
        <w:rPr>
          <w:rFonts w:ascii="Times New Roman" w:hAnsi="Times New Roman" w:cs="Times New Roman"/>
        </w:rPr>
        <w:t xml:space="preserve">к </w:t>
      </w:r>
      <w:r w:rsidR="006F14F7" w:rsidRPr="00091298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сетям газораспределения</w:t>
      </w:r>
      <w:r w:rsidR="00B87DB5" w:rsidRPr="00091298">
        <w:rPr>
          <w:rFonts w:ascii="Times New Roman" w:hAnsi="Times New Roman" w:cs="Times New Roman"/>
        </w:rPr>
        <w:t xml:space="preserve"> </w:t>
      </w:r>
      <w:r w:rsidR="009716BE" w:rsidRPr="00091298">
        <w:rPr>
          <w:rFonts w:ascii="Times New Roman" w:hAnsi="Times New Roman" w:cs="Times New Roman"/>
        </w:rPr>
        <w:t>объекта капитального строительства</w:t>
      </w:r>
      <w:r w:rsidR="0047119C" w:rsidRPr="00091298">
        <w:rPr>
          <w:rFonts w:ascii="Times New Roman" w:hAnsi="Times New Roman" w:cs="Times New Roman"/>
        </w:rPr>
        <w:t xml:space="preserve"> заключается в случаях</w:t>
      </w:r>
      <w:r w:rsidR="00B87DB5" w:rsidRPr="00091298">
        <w:rPr>
          <w:rFonts w:ascii="Times New Roman" w:hAnsi="Times New Roman" w:cs="Times New Roman"/>
        </w:rPr>
        <w:t>:</w:t>
      </w:r>
      <w:r w:rsidRPr="0047119C">
        <w:rPr>
          <w:rFonts w:ascii="Times New Roman" w:hAnsi="Times New Roman" w:cs="Times New Roman"/>
        </w:rPr>
        <w:t xml:space="preserve"> </w:t>
      </w:r>
    </w:p>
    <w:p w:rsidR="006F14F7" w:rsidRDefault="006F14F7" w:rsidP="00B97688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необходимости подключения (технологического присоединения) к сети газораспределения объекта капитального строительства;</w:t>
      </w:r>
    </w:p>
    <w:p w:rsidR="006F14F7" w:rsidRDefault="006F14F7" w:rsidP="00B97688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увеличения объема потребления газа.</w:t>
      </w:r>
    </w:p>
    <w:p w:rsidR="006F14F7" w:rsidRDefault="00F15D60" w:rsidP="00B97688">
      <w:pPr>
        <w:shd w:val="clear" w:color="auto" w:fill="FFFFFF"/>
        <w:spacing w:before="240" w:after="30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6F14F7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2. Последовательность действий при осуществлении подключения </w:t>
      </w:r>
      <w:r w:rsidR="00E9225F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                                                                 </w:t>
      </w:r>
      <w:r w:rsidR="006F14F7" w:rsidRPr="006F14F7">
        <w:rPr>
          <w:rFonts w:ascii="Times New Roman" w:hAnsi="Times New Roman" w:cs="Times New Roman"/>
          <w:b/>
        </w:rPr>
        <w:t xml:space="preserve">к </w:t>
      </w:r>
      <w:r w:rsidR="006F14F7" w:rsidRPr="006F14F7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>сетям газораспределения</w:t>
      </w:r>
    </w:p>
    <w:p w:rsidR="00EC1791" w:rsidRDefault="00EC1791" w:rsidP="006F14F7">
      <w:pPr>
        <w:shd w:val="clear" w:color="auto" w:fill="FFFFFF"/>
        <w:spacing w:before="24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2.1. </w:t>
      </w:r>
      <w:r w:rsidR="002206E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Порядок </w:t>
      </w:r>
      <w:r w:rsidRP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подключения к </w:t>
      </w:r>
      <w:r w:rsidR="006F14F7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сетям газораспределения</w:t>
      </w:r>
      <w:r w:rsidRP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2206E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определен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Правилами</w:t>
      </w:r>
      <w:r w:rsidR="001D1EF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5D4B01">
        <w:rPr>
          <w:rFonts w:ascii="Times New Roman" w:hAnsi="Times New Roman" w:cs="Times New Roman"/>
        </w:rPr>
        <w:t>подключения к сетям газораспределения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.</w:t>
      </w:r>
      <w:r w:rsidRP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</w:p>
    <w:p w:rsidR="00CB3BF4" w:rsidRDefault="00EC1791" w:rsidP="00CB3BF4">
      <w:pPr>
        <w:shd w:val="clear" w:color="auto" w:fill="FFFFFF"/>
        <w:spacing w:before="24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2.2. </w:t>
      </w:r>
      <w:r w:rsidR="00CB3BF4" w:rsidRP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Подключение к </w:t>
      </w:r>
      <w:r w:rsidR="006F14F7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сетям газораспределения</w:t>
      </w:r>
      <w:r w:rsidR="006F14F7" w:rsidRP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CB3BF4" w:rsidRP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осуществляется в следующе</w:t>
      </w:r>
      <w:r w:rsidR="002206E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й</w:t>
      </w:r>
      <w:r w:rsidR="00CB3BF4" w:rsidRPr="0057126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2206E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последовательности</w:t>
      </w:r>
      <w:r w:rsidR="00CB3BF4" w:rsidRPr="0057126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:</w:t>
      </w:r>
    </w:p>
    <w:p w:rsidR="00CB3BF4" w:rsidRDefault="00CB3BF4" w:rsidP="00C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- </w:t>
      </w:r>
      <w:r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подача </w:t>
      </w:r>
      <w:r w:rsid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</w:t>
      </w:r>
      <w:r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аявителем запроса о </w:t>
      </w:r>
      <w:r w:rsidRPr="008E606A">
        <w:rPr>
          <w:rFonts w:ascii="Times New Roman" w:hAnsi="Times New Roman" w:cs="Times New Roman"/>
          <w:color w:val="000000" w:themeColor="text1"/>
        </w:rPr>
        <w:t>предоставлении технических условий подключени</w:t>
      </w:r>
      <w:r>
        <w:rPr>
          <w:rFonts w:ascii="Times New Roman" w:hAnsi="Times New Roman" w:cs="Times New Roman"/>
          <w:color w:val="000000" w:themeColor="text1"/>
        </w:rPr>
        <w:t>я</w:t>
      </w:r>
      <w:r w:rsidRPr="008E606A">
        <w:rPr>
          <w:rFonts w:ascii="Times New Roman" w:hAnsi="Times New Roman" w:cs="Times New Roman"/>
          <w:color w:val="000000" w:themeColor="text1"/>
        </w:rPr>
        <w:t xml:space="preserve"> </w:t>
      </w:r>
      <w:r w:rsidRPr="0057126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к </w:t>
      </w:r>
      <w:r w:rsidR="005D4B01">
        <w:rPr>
          <w:rFonts w:ascii="Times New Roman" w:hAnsi="Times New Roman" w:cs="Times New Roman"/>
        </w:rPr>
        <w:t>сетям газораспределения</w:t>
      </w:r>
      <w:r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;</w:t>
      </w:r>
    </w:p>
    <w:p w:rsidR="00CB3BF4" w:rsidRPr="008E606A" w:rsidRDefault="00CB3BF4" w:rsidP="00C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</w:p>
    <w:p w:rsidR="00CB3BF4" w:rsidRPr="008E606A" w:rsidRDefault="00CB3BF4" w:rsidP="00CB3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-</w:t>
      </w:r>
      <w:r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выдача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аявителю </w:t>
      </w:r>
      <w:r w:rsidRPr="008E606A">
        <w:rPr>
          <w:rFonts w:ascii="Times New Roman" w:hAnsi="Times New Roman" w:cs="Times New Roman"/>
          <w:color w:val="000000" w:themeColor="text1"/>
        </w:rPr>
        <w:t>технических условий</w:t>
      </w:r>
      <w:r>
        <w:rPr>
          <w:rFonts w:ascii="Times New Roman" w:hAnsi="Times New Roman" w:cs="Times New Roman"/>
          <w:color w:val="000000" w:themeColor="text1"/>
        </w:rPr>
        <w:t xml:space="preserve"> подключения </w:t>
      </w:r>
      <w:r w:rsidR="005D4B01" w:rsidRPr="0057126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к </w:t>
      </w:r>
      <w:r w:rsidR="005D4B01">
        <w:rPr>
          <w:rFonts w:ascii="Times New Roman" w:hAnsi="Times New Roman" w:cs="Times New Roman"/>
        </w:rPr>
        <w:t>сетям газораспределения</w:t>
      </w:r>
      <w:r w:rsidRPr="00092FE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;</w:t>
      </w:r>
    </w:p>
    <w:p w:rsidR="00CB3BF4" w:rsidRPr="00B97688" w:rsidRDefault="00CB3BF4" w:rsidP="005D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- подача </w:t>
      </w:r>
      <w:r w:rsidR="00EC1791"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</w:t>
      </w:r>
      <w:r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аявителем заяв</w:t>
      </w:r>
      <w:r w:rsidR="005D4B01"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ки</w:t>
      </w:r>
      <w:r w:rsidR="00BC7C01"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2206E2"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о</w:t>
      </w:r>
      <w:r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5D4B01"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заключении договора о </w:t>
      </w:r>
      <w:r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подключени</w:t>
      </w:r>
      <w:r w:rsidR="002206E2"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и</w:t>
      </w:r>
      <w:r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5D4B01" w:rsidRP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объектов капитального </w:t>
      </w:r>
      <w:r w:rsidR="005D4B01" w:rsidRPr="00B9768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строительства к </w:t>
      </w:r>
      <w:r w:rsidR="000C6CA3">
        <w:rPr>
          <w:rFonts w:ascii="Times New Roman" w:hAnsi="Times New Roman" w:cs="Times New Roman"/>
          <w:color w:val="000000" w:themeColor="text1"/>
        </w:rPr>
        <w:t>сетям газораспределения</w:t>
      </w:r>
      <w:r w:rsidRPr="00B9768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;</w:t>
      </w:r>
    </w:p>
    <w:p w:rsidR="005D4B01" w:rsidRPr="00B97688" w:rsidRDefault="005D4B01" w:rsidP="005D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</w:p>
    <w:p w:rsidR="00CB3BF4" w:rsidRDefault="00CB3BF4" w:rsidP="00CB3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B9768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- заключение договора о подключении </w:t>
      </w:r>
      <w:r w:rsidR="005D4B01" w:rsidRPr="00B9768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к </w:t>
      </w:r>
      <w:r w:rsidR="005D4B01" w:rsidRPr="00B97688">
        <w:rPr>
          <w:rFonts w:ascii="Times New Roman" w:hAnsi="Times New Roman" w:cs="Times New Roman"/>
          <w:color w:val="000000" w:themeColor="text1"/>
        </w:rPr>
        <w:t>сетям газораспределения</w:t>
      </w:r>
      <w:r w:rsidR="00E9225F" w:rsidRPr="00B97688">
        <w:rPr>
          <w:rFonts w:ascii="Times New Roman" w:hAnsi="Times New Roman" w:cs="Times New Roman"/>
          <w:color w:val="000000" w:themeColor="text1"/>
        </w:rPr>
        <w:t xml:space="preserve"> </w:t>
      </w:r>
      <w:r w:rsidR="00E9225F" w:rsidRPr="00B97688">
        <w:rPr>
          <w:rFonts w:ascii="Times New Roman" w:hAnsi="Times New Roman" w:cs="Times New Roman"/>
          <w:bCs/>
          <w:color w:val="000000" w:themeColor="text1"/>
        </w:rPr>
        <w:t xml:space="preserve">по </w:t>
      </w:r>
      <w:hyperlink r:id="rId8" w:history="1">
        <w:r w:rsidR="00E9225F" w:rsidRPr="00B97688">
          <w:rPr>
            <w:rFonts w:ascii="Times New Roman" w:hAnsi="Times New Roman" w:cs="Times New Roman"/>
            <w:bCs/>
            <w:color w:val="000000" w:themeColor="text1"/>
          </w:rPr>
          <w:t>типовой форм</w:t>
        </w:r>
      </w:hyperlink>
      <w:r w:rsidR="00E9225F" w:rsidRPr="00B97688">
        <w:rPr>
          <w:rFonts w:ascii="Times New Roman" w:hAnsi="Times New Roman" w:cs="Times New Roman"/>
          <w:bCs/>
          <w:color w:val="000000" w:themeColor="text1"/>
        </w:rPr>
        <w:t xml:space="preserve">е, утвержденной </w:t>
      </w:r>
      <w:r w:rsidR="00E9225F" w:rsidRPr="005D4B01">
        <w:rPr>
          <w:rFonts w:ascii="Times New Roman" w:hAnsi="Times New Roman" w:cs="Times New Roman"/>
          <w:bCs/>
        </w:rPr>
        <w:t>постановлением Правительства Российской Федерации от 15 июня 2017 г. N 713</w:t>
      </w:r>
      <w:r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;</w:t>
      </w:r>
    </w:p>
    <w:p w:rsidR="00CB3BF4" w:rsidRDefault="00CB3BF4" w:rsidP="00CB3B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- выполнение </w:t>
      </w:r>
      <w:r w:rsid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аявителем и 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 мероприятий</w:t>
      </w:r>
      <w:r w:rsid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, предусмотренных </w:t>
      </w:r>
      <w:r w:rsidR="005D4B0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техническими </w:t>
      </w:r>
      <w:r w:rsid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условиями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подключени</w:t>
      </w:r>
      <w:r w:rsidR="00EC1791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Pr="0057126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к </w:t>
      </w:r>
      <w:r w:rsidR="005D4B01">
        <w:rPr>
          <w:rFonts w:ascii="Times New Roman" w:hAnsi="Times New Roman" w:cs="Times New Roman"/>
        </w:rPr>
        <w:t>сетям газораспределения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;</w:t>
      </w:r>
    </w:p>
    <w:p w:rsidR="00423A74" w:rsidRDefault="00CB3BF4" w:rsidP="0042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-</w:t>
      </w:r>
      <w:r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FC350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5D4B01">
        <w:rPr>
          <w:rFonts w:ascii="Times New Roman" w:hAnsi="Times New Roman" w:cs="Times New Roman"/>
        </w:rPr>
        <w:t xml:space="preserve">составление акта о готовности сетей </w:t>
      </w:r>
      <w:proofErr w:type="spellStart"/>
      <w:r w:rsidR="005D4B01">
        <w:rPr>
          <w:rFonts w:ascii="Times New Roman" w:hAnsi="Times New Roman" w:cs="Times New Roman"/>
        </w:rPr>
        <w:t>газопотребления</w:t>
      </w:r>
      <w:proofErr w:type="spellEnd"/>
      <w:r w:rsidR="005D4B01">
        <w:rPr>
          <w:rFonts w:ascii="Times New Roman" w:hAnsi="Times New Roman" w:cs="Times New Roman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r w:rsidR="00423A74" w:rsidRPr="00F46274">
        <w:rPr>
          <w:rFonts w:ascii="Times New Roman" w:hAnsi="Times New Roman" w:cs="Times New Roman"/>
        </w:rPr>
        <w:t>;</w:t>
      </w:r>
    </w:p>
    <w:p w:rsidR="00CB3BF4" w:rsidRPr="008E606A" w:rsidRDefault="00CB3BF4" w:rsidP="0042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</w:p>
    <w:p w:rsidR="005D4B01" w:rsidRPr="0067634E" w:rsidRDefault="00CB3BF4" w:rsidP="005D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-</w:t>
      </w:r>
      <w:r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5D4B01">
        <w:rPr>
          <w:rFonts w:ascii="Times New Roman" w:hAnsi="Times New Roman" w:cs="Times New Roman"/>
        </w:rPr>
        <w:t>осуществление исполнителем фактического присоединения и составление акта о подключении (технологическом присоединении),</w:t>
      </w:r>
      <w:r w:rsidR="00F70524">
        <w:rPr>
          <w:rFonts w:ascii="Times New Roman" w:hAnsi="Times New Roman" w:cs="Times New Roman"/>
        </w:rPr>
        <w:t xml:space="preserve"> акта разграничения имущественной принадлежности сторон, </w:t>
      </w:r>
      <w:r w:rsidR="00F70524" w:rsidRPr="0067634E">
        <w:rPr>
          <w:rFonts w:ascii="Times New Roman" w:hAnsi="Times New Roman" w:cs="Times New Roman"/>
        </w:rPr>
        <w:t>акта разграничения эксплуатационной ответственности сторон</w:t>
      </w:r>
      <w:r w:rsidR="005D4B01" w:rsidRPr="0067634E">
        <w:rPr>
          <w:rFonts w:ascii="Times New Roman" w:hAnsi="Times New Roman" w:cs="Times New Roman"/>
        </w:rPr>
        <w:t>.</w:t>
      </w:r>
    </w:p>
    <w:p w:rsidR="0067634E" w:rsidRPr="0067634E" w:rsidRDefault="0067634E" w:rsidP="0067634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В личном кабинете на сайте 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hyperlink r:id="rId9" w:history="1">
        <w:r>
          <w:rPr>
            <w:rStyle w:val="a6"/>
            <w:rFonts w:ascii="Tahoma" w:hAnsi="Tahoma" w:cs="Tahoma"/>
            <w:color w:val="60543F"/>
            <w:sz w:val="18"/>
            <w:szCs w:val="18"/>
            <w:shd w:val="clear" w:color="auto" w:fill="FFFFFF"/>
          </w:rPr>
          <w:t>http://www.radugaenergo.ru</w:t>
        </w:r>
      </w:hyperlink>
      <w:r w:rsidRPr="0067634E">
        <w:rPr>
          <w:rStyle w:val="a6"/>
          <w:rFonts w:ascii="Tahoma" w:hAnsi="Tahoma" w:cs="Tahoma"/>
          <w:color w:val="60543F"/>
          <w:sz w:val="18"/>
          <w:szCs w:val="18"/>
          <w:u w:val="none"/>
          <w:shd w:val="clear" w:color="auto" w:fill="FFFFFF"/>
        </w:rPr>
        <w:t xml:space="preserve"> </w:t>
      </w:r>
      <w:r w:rsidRPr="0067634E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>з</w:t>
      </w:r>
      <w:r w:rsidRPr="0067634E">
        <w:rPr>
          <w:rFonts w:ascii="Times New Roman" w:eastAsia="Times New Roman" w:hAnsi="Times New Roman" w:cs="Times New Roman"/>
          <w:bCs/>
          <w:color w:val="000000"/>
          <w:lang w:eastAsia="ru-RU"/>
        </w:rPr>
        <w:t>аказчик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получить информацию </w:t>
      </w:r>
      <w:r w:rsidRPr="0067634E">
        <w:rPr>
          <w:rFonts w:ascii="Times New Roman" w:eastAsia="Times New Roman" w:hAnsi="Times New Roman" w:cs="Times New Roman"/>
          <w:bCs/>
          <w:color w:val="000000"/>
          <w:lang w:eastAsia="ru-RU"/>
        </w:rPr>
        <w:t>об 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сновных этапах обработки запроса</w:t>
      </w:r>
      <w:r w:rsidRPr="006763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 предоставлении технических условий или заявк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6763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 подключении (технологическом присоединении) юридических и физических лиц и индивидуальных предпринимателей, включая информацию о дате их поступления и их регистрационном номере, о дате направления в адрес заявителей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 или подписанного со стороны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r w:rsidRPr="006763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договора о подключении к сети газораспределения, о дате заключения договора о подключении к сети газораспределения, о ходе выполнения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r w:rsidRPr="0067634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технических условий, о дате фактического присоединения объектов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r w:rsidRPr="0067634E">
        <w:rPr>
          <w:rFonts w:ascii="Times New Roman" w:eastAsia="Times New Roman" w:hAnsi="Times New Roman" w:cs="Times New Roman"/>
          <w:bCs/>
          <w:color w:val="000000"/>
          <w:lang w:eastAsia="ru-RU"/>
        </w:rPr>
        <w:t>и объектов заявителя с осуществлением пуска газа на объекты заявителя, а также информацию о составлении и подписании документов о подключении.</w:t>
      </w:r>
    </w:p>
    <w:p w:rsidR="0067634E" w:rsidRDefault="0067634E" w:rsidP="005D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FE6" w:rsidRPr="00E9225F" w:rsidRDefault="003229B5" w:rsidP="00E9225F">
      <w:pPr>
        <w:shd w:val="clear" w:color="auto" w:fill="FFFFFF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  <w:r w:rsidRPr="00E9225F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lastRenderedPageBreak/>
        <w:t xml:space="preserve">3. </w:t>
      </w:r>
      <w:r w:rsidR="0019071C" w:rsidRPr="00E9225F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>Порядок определения и предоставления технических условий</w:t>
      </w:r>
      <w:r w:rsidR="001B50BB" w:rsidRPr="00E9225F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 xml:space="preserve"> </w:t>
      </w:r>
      <w:r w:rsidR="0019071C" w:rsidRPr="00E9225F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>подключения</w:t>
      </w:r>
    </w:p>
    <w:p w:rsidR="001B50BB" w:rsidRPr="00E9225F" w:rsidRDefault="0019071C" w:rsidP="00E9225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</w:pPr>
      <w:r w:rsidRPr="00E9225F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 xml:space="preserve">к </w:t>
      </w:r>
      <w:r w:rsidR="00E9225F" w:rsidRPr="00E9225F">
        <w:rPr>
          <w:rFonts w:ascii="Times New Roman" w:hAnsi="Times New Roman" w:cs="Times New Roman"/>
          <w:b/>
        </w:rPr>
        <w:t>сетям газораспределения</w:t>
      </w:r>
    </w:p>
    <w:p w:rsidR="001B50BB" w:rsidRDefault="00092FE6" w:rsidP="003D293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3</w:t>
      </w:r>
      <w:r w:rsidR="003D29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.1. </w:t>
      </w:r>
      <w:r w:rsidR="001B50BB" w:rsidRPr="001B50BB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>Порядок определения и предоставления технических условий подключения </w:t>
      </w:r>
      <w:r w:rsidR="00E9225F" w:rsidRPr="0057126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к </w:t>
      </w:r>
      <w:r w:rsidR="00E9225F">
        <w:rPr>
          <w:rFonts w:ascii="Times New Roman" w:hAnsi="Times New Roman" w:cs="Times New Roman"/>
        </w:rPr>
        <w:t>сетям газораспределения</w:t>
      </w:r>
      <w:r w:rsidR="001B50BB">
        <w:rPr>
          <w:rFonts w:ascii="Times New Roman" w:eastAsia="Times New Roman" w:hAnsi="Times New Roman" w:cs="Times New Roman"/>
          <w:bCs/>
          <w:color w:val="000000" w:themeColor="text1"/>
          <w:szCs w:val="21"/>
          <w:lang w:eastAsia="ru-RU"/>
        </w:rPr>
        <w:t xml:space="preserve"> определен </w:t>
      </w:r>
      <w:r w:rsidR="00E9225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Правилами </w:t>
      </w:r>
      <w:r w:rsidR="00E9225F">
        <w:rPr>
          <w:rFonts w:ascii="Times New Roman" w:hAnsi="Times New Roman" w:cs="Times New Roman"/>
        </w:rPr>
        <w:t>подключения к сетям газораспределения</w:t>
      </w:r>
      <w:r w:rsidR="001B50BB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.</w:t>
      </w:r>
    </w:p>
    <w:p w:rsidR="00E9225F" w:rsidRDefault="00E33E93" w:rsidP="00E922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3</w:t>
      </w:r>
      <w:r w:rsidR="003D29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.2. </w:t>
      </w:r>
      <w:r w:rsidR="00E9225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В</w:t>
      </w:r>
      <w:r w:rsidR="00E9225F">
        <w:rPr>
          <w:rFonts w:ascii="Times New Roman" w:hAnsi="Times New Roman" w:cs="Times New Roman"/>
        </w:rPr>
        <w:t xml:space="preserve">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заявитель направляет </w:t>
      </w:r>
      <w:r w:rsidR="00E9225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в ЗАО «</w:t>
      </w:r>
      <w:proofErr w:type="spellStart"/>
      <w:r w:rsidR="00E9225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="00E9225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="00E9225F">
        <w:rPr>
          <w:rFonts w:ascii="Times New Roman" w:hAnsi="Times New Roman" w:cs="Times New Roman"/>
        </w:rPr>
        <w:t xml:space="preserve"> запрос о предоставлении технических условий. Указанный запрос может быть направлен </w:t>
      </w:r>
      <w:r w:rsidR="00F70524">
        <w:rPr>
          <w:rFonts w:ascii="Times New Roman" w:hAnsi="Times New Roman" w:cs="Times New Roman"/>
        </w:rPr>
        <w:t>в письменном или в электронном виде</w:t>
      </w:r>
      <w:r w:rsidR="00E9225F">
        <w:rPr>
          <w:rFonts w:ascii="Times New Roman" w:hAnsi="Times New Roman" w:cs="Times New Roman"/>
        </w:rPr>
        <w:t>.</w:t>
      </w:r>
    </w:p>
    <w:p w:rsidR="00E8658A" w:rsidRPr="008E606A" w:rsidRDefault="00E33E93" w:rsidP="001C1F3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</w:t>
      </w:r>
      <w:r w:rsidR="00E8658A" w:rsidRPr="003D293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Запрос </w:t>
      </w:r>
      <w:r w:rsidR="00E8658A" w:rsidRPr="003D2935">
        <w:rPr>
          <w:rStyle w:val="blk"/>
          <w:rFonts w:ascii="Times New Roman" w:hAnsi="Times New Roman" w:cs="Times New Roman"/>
          <w:b/>
        </w:rPr>
        <w:t>о предоставлении технических условий</w:t>
      </w:r>
      <w:r w:rsidR="00E8658A" w:rsidRPr="003D2935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 </w:t>
      </w:r>
      <w:r w:rsidR="00092FE6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подключения </w:t>
      </w:r>
      <w:r w:rsidR="00B97688" w:rsidRPr="00E9225F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 xml:space="preserve">к </w:t>
      </w:r>
      <w:r w:rsidR="00B97688" w:rsidRPr="00E9225F">
        <w:rPr>
          <w:rFonts w:ascii="Times New Roman" w:hAnsi="Times New Roman" w:cs="Times New Roman"/>
          <w:b/>
        </w:rPr>
        <w:t>сетям газораспределения</w:t>
      </w:r>
      <w:r w:rsidR="00B97688">
        <w:rPr>
          <w:rFonts w:ascii="Times New Roman" w:hAnsi="Times New Roman" w:cs="Times New Roman"/>
          <w:b/>
        </w:rPr>
        <w:t xml:space="preserve"> </w:t>
      </w:r>
      <w:r w:rsidR="00E8658A"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долж</w:t>
      </w:r>
      <w:r w:rsidR="00E8658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е</w:t>
      </w:r>
      <w:r w:rsidR="00E8658A" w:rsidRPr="008E606A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н содержать:</w:t>
      </w:r>
    </w:p>
    <w:p w:rsidR="00B329AA" w:rsidRDefault="00B329AA" w:rsidP="00B329AA">
      <w:pPr>
        <w:pStyle w:val="ac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329AA">
        <w:rPr>
          <w:rFonts w:ascii="Times New Roman" w:hAnsi="Times New Roman" w:cs="Times New Roman"/>
        </w:rPr>
        <w:t>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B329AA" w:rsidRPr="00B329AA" w:rsidRDefault="00B329AA" w:rsidP="00B329AA">
      <w:pPr>
        <w:pStyle w:val="ac"/>
        <w:autoSpaceDE w:val="0"/>
        <w:autoSpaceDN w:val="0"/>
        <w:adjustRightInd w:val="0"/>
        <w:spacing w:before="240"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B329AA" w:rsidRDefault="00B329AA" w:rsidP="00B329AA">
      <w:pPr>
        <w:pStyle w:val="ac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329AA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B329AA" w:rsidRPr="00B329AA" w:rsidRDefault="00B329AA" w:rsidP="00B329AA">
      <w:pPr>
        <w:pStyle w:val="ac"/>
        <w:autoSpaceDE w:val="0"/>
        <w:autoSpaceDN w:val="0"/>
        <w:adjustRightInd w:val="0"/>
        <w:spacing w:before="240"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B329AA" w:rsidRDefault="00B329AA" w:rsidP="00B329AA">
      <w:pPr>
        <w:pStyle w:val="ac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329AA">
        <w:rPr>
          <w:rFonts w:ascii="Times New Roman" w:hAnsi="Times New Roman" w:cs="Times New Roman"/>
        </w:rPr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B329AA" w:rsidRPr="00B329AA" w:rsidRDefault="00B329AA" w:rsidP="00B329AA">
      <w:pPr>
        <w:pStyle w:val="ac"/>
        <w:autoSpaceDE w:val="0"/>
        <w:autoSpaceDN w:val="0"/>
        <w:adjustRightInd w:val="0"/>
        <w:spacing w:before="240"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B329AA" w:rsidRDefault="00B329AA" w:rsidP="00B329AA">
      <w:pPr>
        <w:pStyle w:val="ac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329AA">
        <w:rPr>
          <w:rFonts w:ascii="Times New Roman" w:hAnsi="Times New Roman" w:cs="Times New Roman"/>
        </w:rPr>
        <w:t>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B329AA" w:rsidRPr="00B329AA" w:rsidRDefault="00B329AA" w:rsidP="00B329AA">
      <w:pPr>
        <w:pStyle w:val="ac"/>
        <w:autoSpaceDE w:val="0"/>
        <w:autoSpaceDN w:val="0"/>
        <w:adjustRightInd w:val="0"/>
        <w:spacing w:before="240"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B329AA" w:rsidRDefault="00B329AA" w:rsidP="00B329AA">
      <w:pPr>
        <w:pStyle w:val="ac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329AA">
        <w:rPr>
          <w:rFonts w:ascii="Times New Roman" w:hAnsi="Times New Roman" w:cs="Times New Roman"/>
        </w:rPr>
        <w:t>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B329AA" w:rsidRDefault="00B329AA" w:rsidP="00B329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запросу о предоставлении технических условий </w:t>
      </w:r>
      <w:r w:rsidRPr="00B329AA">
        <w:rPr>
          <w:rFonts w:ascii="Times New Roman" w:hAnsi="Times New Roman" w:cs="Times New Roman"/>
          <w:b/>
        </w:rPr>
        <w:t>прилагаются следующие документы</w:t>
      </w:r>
      <w:r>
        <w:rPr>
          <w:rFonts w:ascii="Times New Roman" w:hAnsi="Times New Roman" w:cs="Times New Roman"/>
        </w:rPr>
        <w:t>:</w:t>
      </w:r>
    </w:p>
    <w:p w:rsidR="00B329AA" w:rsidRDefault="00B329AA" w:rsidP="00F8430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F84307" w:rsidRDefault="00B329AA" w:rsidP="00F84307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ситуационный план</w:t>
      </w:r>
      <w:r w:rsidR="00F84307">
        <w:rPr>
          <w:rFonts w:ascii="Times New Roman" w:hAnsi="Times New Roman" w:cs="Times New Roman"/>
        </w:rPr>
        <w:t xml:space="preserve">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заявителя;</w:t>
      </w:r>
    </w:p>
    <w:p w:rsidR="00B329AA" w:rsidRDefault="00B329AA" w:rsidP="00F8430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B329AA" w:rsidRDefault="00B329AA" w:rsidP="00F8430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B329AA" w:rsidRDefault="00B329AA" w:rsidP="00F8430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B329AA" w:rsidRDefault="00B329AA" w:rsidP="00F8430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</w:t>
      </w:r>
      <w:r w:rsidR="00F84307">
        <w:rPr>
          <w:rFonts w:ascii="Times New Roman" w:hAnsi="Times New Roman" w:cs="Times New Roman"/>
        </w:rPr>
        <w:t xml:space="preserve"> при опосредованном подключении</w:t>
      </w:r>
      <w:r>
        <w:rPr>
          <w:rFonts w:ascii="Times New Roman" w:hAnsi="Times New Roman" w:cs="Times New Roman"/>
        </w:rPr>
        <w:t>;</w:t>
      </w:r>
    </w:p>
    <w:p w:rsidR="00B329AA" w:rsidRPr="00C77DD9" w:rsidRDefault="00B329AA" w:rsidP="00D853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в случае предоставления технических условий при уступке права на использование мощности</w:t>
      </w:r>
      <w:r w:rsidR="00F84307">
        <w:rPr>
          <w:rFonts w:ascii="Times New Roman" w:hAnsi="Times New Roman" w:cs="Times New Roman"/>
        </w:rPr>
        <w:t xml:space="preserve"> - </w:t>
      </w:r>
      <w:r w:rsidR="00C77DD9" w:rsidRPr="00C77DD9">
        <w:rPr>
          <w:rFonts w:ascii="Times New Roman" w:hAnsi="Times New Roman" w:cs="Times New Roman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</w:t>
      </w:r>
      <w:r w:rsidRPr="00C77DD9">
        <w:rPr>
          <w:rFonts w:ascii="Times New Roman" w:hAnsi="Times New Roman" w:cs="Times New Roman"/>
        </w:rPr>
        <w:t>;</w:t>
      </w:r>
    </w:p>
    <w:p w:rsidR="00B329AA" w:rsidRDefault="00B329AA" w:rsidP="009F52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E33E93" w:rsidRDefault="00131172" w:rsidP="00131172">
      <w:pPr>
        <w:shd w:val="clear" w:color="auto" w:fill="FFFFFF"/>
        <w:spacing w:before="240" w:after="0" w:line="240" w:lineRule="auto"/>
        <w:jc w:val="both"/>
      </w:pPr>
      <w:r w:rsidRPr="00F168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92FE6" w:rsidRPr="00F168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Бланк </w:t>
      </w:r>
      <w:r w:rsidR="00092FE6" w:rsidRPr="005712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запроса </w:t>
      </w:r>
      <w:r w:rsidR="00092FE6" w:rsidRPr="00571266">
        <w:rPr>
          <w:rStyle w:val="blk"/>
          <w:rFonts w:ascii="Times New Roman" w:hAnsi="Times New Roman" w:cs="Times New Roman"/>
        </w:rPr>
        <w:t xml:space="preserve">о предоставлении технических условий подключения </w:t>
      </w:r>
      <w:r w:rsidR="00B329AA" w:rsidRPr="00571266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к </w:t>
      </w:r>
      <w:r w:rsidR="00B329AA">
        <w:rPr>
          <w:rFonts w:ascii="Times New Roman" w:hAnsi="Times New Roman" w:cs="Times New Roman"/>
        </w:rPr>
        <w:t>сетям газораспределения</w:t>
      </w:r>
      <w:r w:rsidR="00B329A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92FE6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092FE6" w:rsidRPr="00F16829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№ 1)</w:t>
      </w:r>
      <w:r w:rsidR="00092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заявитель </w:t>
      </w:r>
      <w:r w:rsidR="00092FE6" w:rsidRPr="00F168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может получить в </w:t>
      </w:r>
      <w:r w:rsidR="00092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центре обслуживания потребителей по адресу: г. Радужный, квартал 13/13, строение 1 (понедельник – пятница с 8.00 до 17.00, перерыв с 12.00 до 13.00), на сайте ЗАО </w:t>
      </w:r>
      <w:proofErr w:type="spellStart"/>
      <w:r w:rsidR="00092FE6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092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hyperlink r:id="rId10" w:history="1">
        <w:r w:rsidR="00092FE6">
          <w:rPr>
            <w:rStyle w:val="a6"/>
            <w:rFonts w:ascii="Tahoma" w:hAnsi="Tahoma" w:cs="Tahoma"/>
            <w:color w:val="60543F"/>
            <w:sz w:val="18"/>
            <w:szCs w:val="18"/>
            <w:shd w:val="clear" w:color="auto" w:fill="FFFFFF"/>
          </w:rPr>
          <w:t>http://www.radugaenergo.ru</w:t>
        </w:r>
      </w:hyperlink>
      <w:r w:rsidR="00E33E93">
        <w:t>.</w:t>
      </w:r>
    </w:p>
    <w:p w:rsidR="009F5243" w:rsidRDefault="009F5243" w:rsidP="009F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</w:p>
    <w:p w:rsidR="009F5243" w:rsidRDefault="009F5243" w:rsidP="009F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3.4. </w:t>
      </w:r>
      <w:r>
        <w:rPr>
          <w:rFonts w:ascii="Times New Roman" w:hAnsi="Times New Roman" w:cs="Times New Roman"/>
        </w:rPr>
        <w:t>В случае если заявитель не обладает информацией о планируемой величине максимального часового расхода газа, указанная информация уточняется с участием сотрудников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куб. метров и за плату при максимальном часовом расходе газа более 5 куб. метров.</w:t>
      </w:r>
    </w:p>
    <w:p w:rsidR="009F5243" w:rsidRDefault="009F5243" w:rsidP="009F52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7B35BA">
        <w:rPr>
          <w:rFonts w:ascii="Times New Roman" w:hAnsi="Times New Roman" w:cs="Times New Roman"/>
          <w:b/>
        </w:rPr>
        <w:t>Расчет планируемого максимального часового расхода газа</w:t>
      </w:r>
      <w:r>
        <w:rPr>
          <w:rFonts w:ascii="Times New Roman" w:hAnsi="Times New Roman" w:cs="Times New Roman"/>
        </w:rPr>
        <w:t xml:space="preserve"> может быть выполнен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 xml:space="preserve">» в случае направления заявителем </w:t>
      </w:r>
      <w:r w:rsidR="00C0188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письменно</w:t>
      </w:r>
      <w:r w:rsidR="00C0188F">
        <w:rPr>
          <w:rFonts w:ascii="Times New Roman" w:hAnsi="Times New Roman" w:cs="Times New Roman"/>
        </w:rPr>
        <w:t>м или электронном виде</w:t>
      </w:r>
      <w:r>
        <w:rPr>
          <w:rFonts w:ascii="Times New Roman" w:hAnsi="Times New Roman" w:cs="Times New Roman"/>
        </w:rPr>
        <w:t xml:space="preserve"> запроса о расчете планируемого максимального часового расхода газа с указанием:</w:t>
      </w:r>
    </w:p>
    <w:p w:rsidR="009F5243" w:rsidRDefault="009F5243" w:rsidP="009F52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полного и сокращенного (при наличии) наименований заявителя, его организационно-правовой формы, местонахождения, почтового адреса (для юридического лица) либо фамилии, имени, отчества, местожительства, почтового адреса (для физического лица (индивидуального предпринимателя);</w:t>
      </w:r>
    </w:p>
    <w:p w:rsidR="009F5243" w:rsidRDefault="009F5243" w:rsidP="009F52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направления использования газа, а также характеристик его использования - предполагаемой отапливаемой площади, состава газоиспользующего оборудования, иных характеристик использования газа (определяются заявителем в случае необходимости).</w:t>
      </w:r>
    </w:p>
    <w:p w:rsidR="009F5243" w:rsidRDefault="009F5243" w:rsidP="009F5243">
      <w:pPr>
        <w:shd w:val="clear" w:color="auto" w:fill="FFFFFF"/>
        <w:spacing w:before="240" w:after="0" w:line="240" w:lineRule="auto"/>
        <w:jc w:val="both"/>
      </w:pPr>
      <w:r>
        <w:rPr>
          <w:rFonts w:ascii="Times New Roman" w:hAnsi="Times New Roman" w:cs="Times New Roman"/>
        </w:rPr>
        <w:t xml:space="preserve">3.6. </w:t>
      </w:r>
      <w:r w:rsidRPr="00F168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Бланк </w:t>
      </w:r>
      <w:r w:rsidRPr="005712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запроса </w:t>
      </w:r>
      <w:r w:rsidRPr="00571266">
        <w:rPr>
          <w:rStyle w:val="blk"/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расчете планируемого максимального часового расхода газа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Pr="00F168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Приложение № </w:t>
      </w:r>
      <w:r w:rsidR="00CA6C8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F16829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заявитель </w:t>
      </w:r>
      <w:r w:rsidRPr="00F1682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может получить 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центре обслуживания потребителей по адресу: г. Радужный, квартал 13/13, строение 1 (понедельник – пятница с 8.00 до 17.00, перерыв с 12.00 до 13.00), на сайте 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hyperlink r:id="rId11" w:history="1">
        <w:r>
          <w:rPr>
            <w:rStyle w:val="a6"/>
            <w:rFonts w:ascii="Tahoma" w:hAnsi="Tahoma" w:cs="Tahoma"/>
            <w:color w:val="60543F"/>
            <w:sz w:val="18"/>
            <w:szCs w:val="18"/>
            <w:shd w:val="clear" w:color="auto" w:fill="FFFFFF"/>
          </w:rPr>
          <w:t>http://www.radugaenergo.ru</w:t>
        </w:r>
      </w:hyperlink>
      <w:r>
        <w:t>.</w:t>
      </w:r>
    </w:p>
    <w:p w:rsidR="009F5243" w:rsidRDefault="009F5243" w:rsidP="009F52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Запрос о расчете планируемого максимального часового расхода газа может быть направлен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hAnsi="Times New Roman" w:cs="Times New Roman"/>
        </w:rPr>
        <w:t xml:space="preserve"> </w:t>
      </w:r>
      <w:r w:rsidR="007B35BA">
        <w:rPr>
          <w:rFonts w:ascii="Times New Roman" w:hAnsi="Times New Roman" w:cs="Times New Roman"/>
        </w:rPr>
        <w:t xml:space="preserve">в письменном или </w:t>
      </w:r>
      <w:r>
        <w:rPr>
          <w:rFonts w:ascii="Times New Roman" w:hAnsi="Times New Roman" w:cs="Times New Roman"/>
        </w:rPr>
        <w:t xml:space="preserve">в электронном виде.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hAnsi="Times New Roman" w:cs="Times New Roman"/>
        </w:rPr>
        <w:t xml:space="preserve"> в течение 7 рабочих дней со дня получения указанного запроса направляет заявителю расчет планируемого максимального часового расхода газа.</w:t>
      </w:r>
    </w:p>
    <w:p w:rsidR="008328DD" w:rsidRDefault="00E33E93" w:rsidP="008328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3.</w:t>
      </w:r>
      <w:r w:rsidR="009F5243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. </w:t>
      </w:r>
      <w:r w:rsidR="007B35BA">
        <w:rPr>
          <w:rFonts w:ascii="Times New Roman" w:hAnsi="Times New Roman" w:cs="Times New Roman"/>
        </w:rPr>
        <w:t xml:space="preserve">При представлении заявителем сведений и документов, указанных в </w:t>
      </w:r>
      <w:hyperlink r:id="rId12" w:history="1">
        <w:r w:rsidR="007B35BA">
          <w:rPr>
            <w:rFonts w:ascii="Times New Roman" w:hAnsi="Times New Roman" w:cs="Times New Roman"/>
            <w:color w:val="0000FF"/>
          </w:rPr>
          <w:t>п</w:t>
        </w:r>
      </w:hyperlink>
      <w:r w:rsidR="007B35BA">
        <w:rPr>
          <w:rFonts w:ascii="Times New Roman" w:hAnsi="Times New Roman" w:cs="Times New Roman"/>
        </w:rPr>
        <w:t xml:space="preserve">. 3.3 настоящего регламента, в полном объеме </w:t>
      </w:r>
      <w:r w:rsidR="007B35BA"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 w:rsidR="007B35BA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7B35BA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7B35BA">
        <w:rPr>
          <w:rFonts w:ascii="Times New Roman" w:hAnsi="Times New Roman" w:cs="Times New Roman"/>
        </w:rPr>
        <w:t xml:space="preserve"> </w:t>
      </w:r>
      <w:r w:rsidR="007B35BA" w:rsidRPr="00F17C84">
        <w:rPr>
          <w:rFonts w:ascii="Times New Roman" w:hAnsi="Times New Roman" w:cs="Times New Roman"/>
          <w:b/>
        </w:rPr>
        <w:t xml:space="preserve">в течение 10 рабочих дней со дня получения </w:t>
      </w:r>
      <w:r w:rsidR="007B35BA" w:rsidRPr="00F17C84">
        <w:rPr>
          <w:rFonts w:ascii="Times New Roman" w:hAnsi="Times New Roman" w:cs="Times New Roman"/>
          <w:b/>
        </w:rPr>
        <w:lastRenderedPageBreak/>
        <w:t>запроса</w:t>
      </w:r>
      <w:r w:rsidR="007B35BA">
        <w:rPr>
          <w:rFonts w:ascii="Times New Roman" w:hAnsi="Times New Roman" w:cs="Times New Roman"/>
        </w:rPr>
        <w:t xml:space="preserve"> о предоставлении технических условий обязано определить и предоставить заявителю технические условия </w:t>
      </w:r>
      <w:r w:rsidR="002033FA">
        <w:rPr>
          <w:rFonts w:ascii="Times New Roman" w:hAnsi="Times New Roman" w:cs="Times New Roman"/>
        </w:rPr>
        <w:t xml:space="preserve">(Приложение № 2) </w:t>
      </w:r>
      <w:r w:rsidR="007B35BA">
        <w:rPr>
          <w:rFonts w:ascii="Times New Roman" w:hAnsi="Times New Roman" w:cs="Times New Roman"/>
        </w:rPr>
        <w:t>либо мотивированный отказ в выдаче технических условий.</w:t>
      </w:r>
      <w:r w:rsidR="008328DD">
        <w:rPr>
          <w:rFonts w:ascii="Times New Roman" w:hAnsi="Times New Roman" w:cs="Times New Roman"/>
        </w:rPr>
        <w:t xml:space="preserve"> Выдача технических условий осуществляется без взимания платы.</w:t>
      </w:r>
    </w:p>
    <w:p w:rsidR="002B19F5" w:rsidRDefault="007B35BA" w:rsidP="007B35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3.9. </w:t>
      </w:r>
      <w:r w:rsidR="002B19F5">
        <w:rPr>
          <w:rFonts w:ascii="Times New Roman" w:hAnsi="Times New Roman" w:cs="Times New Roman"/>
        </w:rPr>
        <w:t xml:space="preserve">В случае предоставления заявителем сведений и документов, указанных в </w:t>
      </w:r>
      <w:hyperlink r:id="rId13" w:history="1">
        <w:r w:rsidR="002B19F5">
          <w:rPr>
            <w:rFonts w:ascii="Times New Roman" w:hAnsi="Times New Roman" w:cs="Times New Roman"/>
            <w:color w:val="0000FF"/>
          </w:rPr>
          <w:t>п</w:t>
        </w:r>
      </w:hyperlink>
      <w:r w:rsidR="002B19F5">
        <w:rPr>
          <w:rFonts w:ascii="Times New Roman" w:hAnsi="Times New Roman" w:cs="Times New Roman"/>
        </w:rPr>
        <w:t xml:space="preserve">. 3.3 настоящего регламента, не в полном объеме, а также в случае поступления запроса о предоставлении технических условий в отношении объекта капитального строительства, газификация которого запрещена законодательством Российской Федерации, </w:t>
      </w:r>
      <w:r w:rsidR="002B19F5"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 w:rsidR="002B19F5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2B19F5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2B19F5">
        <w:rPr>
          <w:rFonts w:ascii="Times New Roman" w:hAnsi="Times New Roman" w:cs="Times New Roman"/>
        </w:rPr>
        <w:t xml:space="preserve">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рассмотрения.</w:t>
      </w:r>
    </w:p>
    <w:p w:rsidR="002B19F5" w:rsidRDefault="002B19F5" w:rsidP="002B19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hAnsi="Times New Roman" w:cs="Times New Roman"/>
        </w:rPr>
        <w:t xml:space="preserve"> принять к рассмотрению от заявителя запрос о предоставлении технических условий в отношении объекта капитального строительства, газификация которого допускается законодательством Российской Федерации, при представлении заявителем сведений и документов, указанных в </w:t>
      </w:r>
      <w:hyperlink r:id="rId14" w:history="1">
        <w:r>
          <w:rPr>
            <w:rFonts w:ascii="Times New Roman" w:hAnsi="Times New Roman" w:cs="Times New Roman"/>
            <w:color w:val="0000FF"/>
          </w:rPr>
          <w:t>п</w:t>
        </w:r>
      </w:hyperlink>
      <w:r>
        <w:rPr>
          <w:rFonts w:ascii="Times New Roman" w:hAnsi="Times New Roman" w:cs="Times New Roman"/>
        </w:rPr>
        <w:t>. 3.3 настоящего регламента, не допускается.</w:t>
      </w:r>
    </w:p>
    <w:p w:rsidR="00F17C84" w:rsidRDefault="00F17C84" w:rsidP="00F17C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3.10. </w:t>
      </w:r>
      <w:r>
        <w:rPr>
          <w:rFonts w:ascii="Times New Roman" w:hAnsi="Times New Roman" w:cs="Times New Roman"/>
        </w:rPr>
        <w:t xml:space="preserve">Основанием для отказа в выдаче технических условий является отсутствие технической возможности подключения объекта капитального строительства к сети газораспределения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hAnsi="Times New Roman" w:cs="Times New Roman"/>
        </w:rPr>
        <w:t xml:space="preserve">, в том числе при отсутствии пропускной способности технологически связанных с сетью газораспределения </w:t>
      </w:r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hAnsi="Times New Roman" w:cs="Times New Roman"/>
        </w:rPr>
        <w:t xml:space="preserve"> сетей газораспределения и газотранспортной системы, за исключением случаев, когда устранение этих ограничений учтено в инвестиционных программах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hAnsi="Times New Roman" w:cs="Times New Roman"/>
        </w:rPr>
        <w:t xml:space="preserve"> или иных инвестиционных программах в текущем календарном году.</w:t>
      </w:r>
    </w:p>
    <w:p w:rsidR="00A834FD" w:rsidRDefault="00A834FD" w:rsidP="00A834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исполнителя, а также для заявителей, которым ранее были выданы и на указанный момент не утратили силу технические условия на подключение  к сети газораспределения исполнителя и которые на момент рассмотрения запроса о предоставлении технических у</w:t>
      </w:r>
      <w:r w:rsidR="000355A4">
        <w:rPr>
          <w:rFonts w:ascii="Times New Roman" w:hAnsi="Times New Roman" w:cs="Times New Roman"/>
        </w:rPr>
        <w:t>словий не завершили подключение.</w:t>
      </w:r>
    </w:p>
    <w:p w:rsidR="00F17C84" w:rsidRDefault="008328DD" w:rsidP="00F17C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 </w:t>
      </w:r>
      <w:r w:rsidR="00F17C84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="00F17C84">
        <w:rPr>
          <w:rFonts w:ascii="Times New Roman" w:hAnsi="Times New Roman" w:cs="Times New Roman"/>
        </w:rPr>
        <w:t xml:space="preserve">В случае предоставления мотивированного отказа в выдаче технических условий </w:t>
      </w:r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0355A4">
        <w:rPr>
          <w:rFonts w:ascii="Times New Roman" w:hAnsi="Times New Roman" w:cs="Times New Roman"/>
        </w:rPr>
        <w:t xml:space="preserve"> </w:t>
      </w:r>
      <w:r w:rsidR="00F17C84">
        <w:rPr>
          <w:rFonts w:ascii="Times New Roman" w:hAnsi="Times New Roman" w:cs="Times New Roman"/>
        </w:rPr>
        <w:t xml:space="preserve">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</w:t>
      </w:r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0355A4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0355A4">
        <w:rPr>
          <w:rFonts w:ascii="Times New Roman" w:hAnsi="Times New Roman" w:cs="Times New Roman"/>
        </w:rPr>
        <w:t xml:space="preserve"> </w:t>
      </w:r>
      <w:r w:rsidR="00F17C84">
        <w:rPr>
          <w:rFonts w:ascii="Times New Roman" w:hAnsi="Times New Roman" w:cs="Times New Roman"/>
        </w:rPr>
        <w:t>в результате реализации собственных, а также финансируемых за счет сторонних источников, включая бюджетные, мероприятий либо сообщает об отсутствии такой информации.</w:t>
      </w:r>
    </w:p>
    <w:p w:rsidR="00D707E8" w:rsidRDefault="00E33E93" w:rsidP="002941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2935">
        <w:rPr>
          <w:rFonts w:ascii="Times New Roman" w:hAnsi="Times New Roman" w:cs="Times New Roman"/>
        </w:rPr>
        <w:t>.</w:t>
      </w:r>
      <w:r w:rsidR="008328D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3D2935">
        <w:rPr>
          <w:rFonts w:ascii="Times New Roman" w:hAnsi="Times New Roman" w:cs="Times New Roman"/>
        </w:rPr>
        <w:t xml:space="preserve"> </w:t>
      </w:r>
      <w:r w:rsidR="00D707E8">
        <w:rPr>
          <w:rFonts w:ascii="Times New Roman" w:hAnsi="Times New Roman" w:cs="Times New Roman"/>
        </w:rPr>
        <w:t xml:space="preserve"> </w:t>
      </w:r>
      <w:r w:rsidR="00D707E8" w:rsidRPr="003D2935">
        <w:rPr>
          <w:rFonts w:ascii="Times New Roman" w:hAnsi="Times New Roman" w:cs="Times New Roman"/>
          <w:b/>
        </w:rPr>
        <w:t xml:space="preserve">Технические условия </w:t>
      </w:r>
      <w:r>
        <w:rPr>
          <w:rFonts w:ascii="Times New Roman" w:hAnsi="Times New Roman" w:cs="Times New Roman"/>
          <w:b/>
        </w:rPr>
        <w:t>подключения</w:t>
      </w:r>
      <w:r w:rsidR="008328DD">
        <w:rPr>
          <w:rFonts w:ascii="Times New Roman" w:hAnsi="Times New Roman" w:cs="Times New Roman"/>
          <w:b/>
        </w:rPr>
        <w:t xml:space="preserve"> к</w:t>
      </w:r>
      <w:r>
        <w:rPr>
          <w:rFonts w:ascii="Times New Roman" w:hAnsi="Times New Roman" w:cs="Times New Roman"/>
          <w:b/>
        </w:rPr>
        <w:t xml:space="preserve"> </w:t>
      </w:r>
      <w:r w:rsidR="008110A4" w:rsidRPr="008110A4">
        <w:rPr>
          <w:rFonts w:ascii="Times New Roman" w:hAnsi="Times New Roman" w:cs="Times New Roman"/>
          <w:b/>
        </w:rPr>
        <w:t>сети газораспределения</w:t>
      </w:r>
      <w:r>
        <w:rPr>
          <w:rFonts w:ascii="Times New Roman" w:hAnsi="Times New Roman" w:cs="Times New Roman"/>
          <w:b/>
        </w:rPr>
        <w:t xml:space="preserve"> </w:t>
      </w:r>
      <w:r w:rsidR="00D707E8">
        <w:rPr>
          <w:rFonts w:ascii="Times New Roman" w:hAnsi="Times New Roman" w:cs="Times New Roman"/>
        </w:rPr>
        <w:t>должны содержать следующие данные:</w:t>
      </w:r>
    </w:p>
    <w:p w:rsidR="008110A4" w:rsidRPr="008110A4" w:rsidRDefault="008110A4" w:rsidP="008328DD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8110A4">
        <w:rPr>
          <w:rFonts w:ascii="Times New Roman" w:hAnsi="Times New Roman" w:cs="Times New Roman"/>
          <w:bCs/>
        </w:rPr>
        <w:t>а) максимальная нагрузка (часовой расход газа);</w:t>
      </w:r>
    </w:p>
    <w:p w:rsidR="008110A4" w:rsidRPr="008110A4" w:rsidRDefault="008110A4" w:rsidP="008110A4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8110A4">
        <w:rPr>
          <w:rFonts w:ascii="Times New Roman" w:hAnsi="Times New Roman" w:cs="Times New Roman"/>
          <w:bCs/>
        </w:rPr>
        <w:t>б) сроки подключения (технологического присоединения) объектов капитального строительства к газораспределительным сетям;</w:t>
      </w:r>
    </w:p>
    <w:p w:rsidR="008110A4" w:rsidRPr="008110A4" w:rsidRDefault="008110A4" w:rsidP="008110A4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8110A4">
        <w:rPr>
          <w:rFonts w:ascii="Times New Roman" w:hAnsi="Times New Roman" w:cs="Times New Roman"/>
          <w:bCs/>
        </w:rPr>
        <w:t>в) срок действия технических условий;</w:t>
      </w:r>
    </w:p>
    <w:p w:rsidR="008110A4" w:rsidRPr="008110A4" w:rsidRDefault="008110A4" w:rsidP="008110A4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8110A4">
        <w:rPr>
          <w:rFonts w:ascii="Times New Roman" w:hAnsi="Times New Roman" w:cs="Times New Roman"/>
          <w:bCs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8110A4" w:rsidRPr="008110A4" w:rsidRDefault="008110A4" w:rsidP="008110A4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8110A4">
        <w:rPr>
          <w:rFonts w:ascii="Times New Roman" w:hAnsi="Times New Roman" w:cs="Times New Roman"/>
          <w:bCs/>
        </w:rPr>
        <w:t>д)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8110A4" w:rsidRPr="008110A4" w:rsidRDefault="008110A4" w:rsidP="008110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8110A4">
        <w:rPr>
          <w:rFonts w:ascii="Times New Roman" w:hAnsi="Times New Roman" w:cs="Times New Roman"/>
          <w:bCs/>
        </w:rPr>
        <w:lastRenderedPageBreak/>
        <w:t>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3D2935" w:rsidRDefault="00FB1039" w:rsidP="003D2935">
      <w:pPr>
        <w:shd w:val="clear" w:color="auto" w:fill="FFFFFF"/>
        <w:spacing w:before="24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B1039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      </w:t>
      </w:r>
      <w:r w:rsidRPr="000355A4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Приведенные выше т</w:t>
      </w:r>
      <w:r w:rsidR="00341967" w:rsidRPr="000355A4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ехнические условия опре</w:t>
      </w:r>
      <w:r w:rsidR="00AC1B11" w:rsidRPr="000355A4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деляют </w:t>
      </w:r>
      <w:r w:rsidR="008328DD" w:rsidRPr="000355A4">
        <w:rPr>
          <w:rFonts w:ascii="Times New Roman" w:hAnsi="Times New Roman" w:cs="Times New Roman"/>
          <w:bCs/>
        </w:rPr>
        <w:t xml:space="preserve">максимальную нагрузку (часовой расход газа) </w:t>
      </w:r>
      <w:r w:rsidR="00AC1B11" w:rsidRPr="000355A4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в точке подключения к </w:t>
      </w:r>
      <w:r w:rsidR="008328DD" w:rsidRPr="000355A4">
        <w:rPr>
          <w:rFonts w:ascii="Times New Roman" w:hAnsi="Times New Roman" w:cs="Times New Roman"/>
        </w:rPr>
        <w:t xml:space="preserve">сети газораспределения </w:t>
      </w:r>
      <w:r w:rsidR="00FF0D2B" w:rsidRPr="000355A4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и </w:t>
      </w:r>
      <w:r w:rsidR="00341967" w:rsidRPr="000355A4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не являются основанием для проектирования и строительства.</w:t>
      </w:r>
      <w:r w:rsidR="00341967" w:rsidRPr="00FB1039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</w:p>
    <w:p w:rsidR="008328DD" w:rsidRDefault="008328DD" w:rsidP="00832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3.12. </w:t>
      </w:r>
      <w:r>
        <w:rPr>
          <w:rFonts w:ascii="Times New Roman" w:hAnsi="Times New Roman" w:cs="Times New Roman"/>
        </w:rPr>
        <w:t xml:space="preserve">В случае если подключение объекта капитального строительства возможно только к существующим сетям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, принадлежащим основному абоненту, технические условия такого подключения выдаются газораспределительной организацией, к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которой присоединена сеть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, принадлежащая основному абоненту. При этом запрос о предоставлении технических условий, заявка о подключении должны содержать согласие основного абонента на подключение объекта капитального строительства заявителя к своей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. В случае если строительство газопровода от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основного абонента осуществляется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по земельному участку основного абонента, к запросу о предоставлении технических условий,</w:t>
      </w:r>
      <w:r w:rsidR="009A1D78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заявке о подключении прилагается согласие основного абонента на осуществление строительства газопровода на его земельном участке.</w:t>
      </w:r>
    </w:p>
    <w:p w:rsidR="008328DD" w:rsidRDefault="008328DD" w:rsidP="008328D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Садоводческое или огородническое некоммерческое товарищество не вправе отказать гражданину, ведущему садоводство или огородничество на земельном участке, расположенном в границах территории ведения гражданами садоводства или огородничества для собственных нужд (далее - территория садоводства или огородничества), в даче согласия на подключение (технологическое присоединение) объекта капитального строительства, принадлежащего такому гражданину, к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, являющейся имуществом общего пользования садоводческого или огороднического некоммерческого товарищества.</w:t>
      </w:r>
    </w:p>
    <w:p w:rsidR="008328DD" w:rsidRDefault="008328DD" w:rsidP="008328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При смене правообладателя земельного участка, которому были выданы технические условия, новый правообладатель вправе переоформить на себя ранее выданные технические условия. Для этого новый правообладатель направляет в </w:t>
      </w:r>
      <w:r w:rsidR="00C261D1"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 w:rsidR="00C261D1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C261D1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hAnsi="Times New Roman" w:cs="Times New Roman"/>
        </w:rPr>
        <w:t xml:space="preserve">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участок. </w:t>
      </w:r>
      <w:r w:rsidR="00C261D1">
        <w:rPr>
          <w:rFonts w:ascii="Times New Roman" w:eastAsia="Times New Roman" w:hAnsi="Times New Roman" w:cs="Times New Roman"/>
          <w:color w:val="000000" w:themeColor="text1"/>
          <w:lang w:eastAsia="ru-RU"/>
        </w:rPr>
        <w:t>ЗАО «</w:t>
      </w:r>
      <w:proofErr w:type="spellStart"/>
      <w:r w:rsidR="00C261D1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C261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r>
        <w:rPr>
          <w:rFonts w:ascii="Times New Roman" w:hAnsi="Times New Roman" w:cs="Times New Roman"/>
        </w:rPr>
        <w:t>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условия. Срок действия технических условий при их переоформлении не прерывается.</w:t>
      </w:r>
    </w:p>
    <w:p w:rsidR="006B0679" w:rsidRPr="001E7120" w:rsidRDefault="00BB0799" w:rsidP="00057087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1E7120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4. Заяв</w:t>
      </w:r>
      <w:r w:rsidR="006B0679" w:rsidRPr="001E7120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ка</w:t>
      </w:r>
      <w:r w:rsidR="00FF51EF" w:rsidRPr="001E7120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 </w:t>
      </w:r>
      <w:r w:rsidR="001E7120" w:rsidRPr="001E7120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о заключении договора о подключении объектов капитального строительства </w:t>
      </w:r>
      <w:r w:rsidR="001E7120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                     </w:t>
      </w:r>
      <w:r w:rsidR="001E7120" w:rsidRPr="001E7120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к </w:t>
      </w:r>
      <w:r w:rsidR="001E7120" w:rsidRPr="001E7120">
        <w:rPr>
          <w:rFonts w:ascii="Times New Roman" w:hAnsi="Times New Roman" w:cs="Times New Roman"/>
          <w:b/>
          <w:color w:val="000000" w:themeColor="text1"/>
        </w:rPr>
        <w:t>сетям газораспределения</w:t>
      </w:r>
    </w:p>
    <w:p w:rsidR="001E7120" w:rsidRPr="001E7120" w:rsidRDefault="00BB0799" w:rsidP="001E7120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32082C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4.1. Подача </w:t>
      </w:r>
      <w:r w:rsidR="005F0A58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з</w:t>
      </w:r>
      <w:r w:rsidR="00057087" w:rsidRPr="0032082C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аяв</w:t>
      </w:r>
      <w:r w:rsidR="006B0679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ки</w:t>
      </w:r>
      <w:r w:rsidR="00057087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 </w:t>
      </w:r>
      <w:r w:rsidR="001E7120" w:rsidRPr="001E7120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о заключении договора о подключении объектов капитального </w:t>
      </w:r>
      <w:proofErr w:type="gramStart"/>
      <w:r w:rsidR="001E7120" w:rsidRPr="001E7120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строительства </w:t>
      </w:r>
      <w:r w:rsidR="001E7120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 </w:t>
      </w:r>
      <w:r w:rsidR="001E7120" w:rsidRPr="001E7120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>к</w:t>
      </w:r>
      <w:proofErr w:type="gramEnd"/>
      <w:r w:rsidR="001E7120" w:rsidRPr="001E7120"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  <w:t xml:space="preserve"> </w:t>
      </w:r>
      <w:r w:rsidR="001E7120" w:rsidRPr="001E7120">
        <w:rPr>
          <w:rFonts w:ascii="Times New Roman" w:hAnsi="Times New Roman" w:cs="Times New Roman"/>
          <w:b/>
          <w:color w:val="000000" w:themeColor="text1"/>
        </w:rPr>
        <w:t>сетям газораспределения</w:t>
      </w:r>
    </w:p>
    <w:p w:rsidR="009168A4" w:rsidRDefault="00341E34" w:rsidP="009168A4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3D2935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>.1.</w:t>
      </w:r>
      <w:r w:rsidR="00BB0799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="003D2935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8542F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>З</w:t>
      </w:r>
      <w:r w:rsidR="007B23EE" w:rsidRPr="00B8542F">
        <w:rPr>
          <w:rFonts w:ascii="Times New Roman" w:eastAsia="Times New Roman" w:hAnsi="Times New Roman" w:cs="Times New Roman"/>
          <w:bCs/>
          <w:lang w:eastAsia="ru-RU"/>
        </w:rPr>
        <w:t>аяв</w:t>
      </w:r>
      <w:r w:rsidR="00B8542F" w:rsidRPr="00B8542F">
        <w:rPr>
          <w:rFonts w:ascii="Times New Roman" w:eastAsia="Times New Roman" w:hAnsi="Times New Roman" w:cs="Times New Roman"/>
          <w:bCs/>
          <w:lang w:eastAsia="ru-RU"/>
        </w:rPr>
        <w:t>ка</w:t>
      </w:r>
      <w:r w:rsidR="00057087" w:rsidRPr="00B854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7087" w:rsidRPr="00B8542F">
        <w:rPr>
          <w:rFonts w:ascii="Times New Roman" w:eastAsia="Times New Roman" w:hAnsi="Times New Roman" w:cs="Times New Roman"/>
          <w:bCs/>
          <w:spacing w:val="6"/>
          <w:lang w:eastAsia="ru-RU"/>
        </w:rPr>
        <w:t xml:space="preserve">о </w:t>
      </w:r>
      <w:r w:rsidR="00B8542F" w:rsidRPr="00B8542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заключении договора о подключении объектов капитального строительства к </w:t>
      </w:r>
      <w:r w:rsidR="00B8542F" w:rsidRPr="00B8542F">
        <w:rPr>
          <w:rFonts w:ascii="Times New Roman" w:hAnsi="Times New Roman" w:cs="Times New Roman"/>
          <w:color w:val="000000" w:themeColor="text1"/>
        </w:rPr>
        <w:t>сетям газораспределения (далее заявка о подключении)</w:t>
      </w:r>
      <w:r w:rsidR="007B23EE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быть подан</w:t>
      </w:r>
      <w:r w:rsidR="001E7120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7B23EE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8542F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>в ЗАО «</w:t>
      </w:r>
      <w:proofErr w:type="spellStart"/>
      <w:r w:rsidR="00B8542F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>Радугаэнерго</w:t>
      </w:r>
      <w:proofErr w:type="spellEnd"/>
      <w:r w:rsidR="00B8542F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7B23EE" w:rsidRPr="00B8542F">
        <w:rPr>
          <w:rFonts w:ascii="Times New Roman" w:eastAsia="Times New Roman" w:hAnsi="Times New Roman" w:cs="Times New Roman"/>
          <w:bCs/>
          <w:color w:val="000000"/>
          <w:lang w:eastAsia="ru-RU"/>
        </w:rPr>
        <w:t>без предварительного получения заявителем технических условий.</w:t>
      </w:r>
    </w:p>
    <w:p w:rsidR="007A404E" w:rsidRPr="009168A4" w:rsidRDefault="009168A4" w:rsidP="009168A4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</w:t>
      </w:r>
      <w:r w:rsidR="00BB0799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r w:rsidR="007B23EE" w:rsidRPr="003D2935">
        <w:rPr>
          <w:rFonts w:ascii="Times New Roman" w:eastAsia="Times New Roman" w:hAnsi="Times New Roman" w:cs="Times New Roman"/>
          <w:color w:val="000000" w:themeColor="text1"/>
          <w:lang w:eastAsia="ru-RU"/>
        </w:rPr>
        <w:t>Заяв</w:t>
      </w:r>
      <w:r w:rsidR="001E7120">
        <w:rPr>
          <w:rFonts w:ascii="Times New Roman" w:eastAsia="Times New Roman" w:hAnsi="Times New Roman" w:cs="Times New Roman"/>
          <w:color w:val="000000" w:themeColor="text1"/>
          <w:lang w:eastAsia="ru-RU"/>
        </w:rPr>
        <w:t>ка</w:t>
      </w:r>
      <w:r w:rsidR="007B23EE" w:rsidRPr="003D29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57087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9832C2">
        <w:rPr>
          <w:rFonts w:ascii="Times New Roman" w:eastAsia="Times New Roman" w:hAnsi="Times New Roman" w:cs="Times New Roman"/>
          <w:bCs/>
          <w:lang w:eastAsia="ru-RU"/>
        </w:rPr>
        <w:t xml:space="preserve"> подключени</w:t>
      </w:r>
      <w:r w:rsidR="00057087">
        <w:rPr>
          <w:rFonts w:ascii="Times New Roman" w:eastAsia="Times New Roman" w:hAnsi="Times New Roman" w:cs="Times New Roman"/>
          <w:bCs/>
          <w:lang w:eastAsia="ru-RU"/>
        </w:rPr>
        <w:t>и</w:t>
      </w:r>
      <w:r w:rsidR="009832C2" w:rsidRPr="003D29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23EE" w:rsidRPr="007B23EE">
        <w:rPr>
          <w:rFonts w:ascii="Times New Roman" w:eastAsia="Times New Roman" w:hAnsi="Times New Roman" w:cs="Times New Roman"/>
          <w:color w:val="000000" w:themeColor="text1"/>
          <w:lang w:eastAsia="ru-RU"/>
        </w:rPr>
        <w:t>оформляется в соответствии с</w:t>
      </w:r>
      <w:r w:rsidR="000570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</w:t>
      </w:r>
      <w:r w:rsidR="001E7120">
        <w:rPr>
          <w:rFonts w:ascii="Times New Roman" w:eastAsia="Times New Roman" w:hAnsi="Times New Roman" w:cs="Times New Roman"/>
          <w:color w:val="000000" w:themeColor="text1"/>
          <w:lang w:eastAsia="ru-RU"/>
        </w:rPr>
        <w:t>ребованиями п. 65</w:t>
      </w:r>
      <w:r w:rsidR="00720F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32C2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Правил </w:t>
      </w:r>
      <w:r w:rsidR="001E7120">
        <w:rPr>
          <w:rFonts w:ascii="Times New Roman" w:hAnsi="Times New Roman" w:cs="Times New Roman"/>
        </w:rPr>
        <w:t>подключения к сетям газораспределения</w:t>
      </w:r>
      <w:r w:rsidR="006D28DB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.</w:t>
      </w:r>
      <w:r w:rsidR="007A40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Бланк заяв</w:t>
      </w:r>
      <w:r w:rsidR="007C2396">
        <w:rPr>
          <w:rFonts w:ascii="Times New Roman" w:eastAsia="Times New Roman" w:hAnsi="Times New Roman" w:cs="Times New Roman"/>
          <w:color w:val="000000" w:themeColor="text1"/>
          <w:lang w:eastAsia="ru-RU"/>
        </w:rPr>
        <w:t>ки</w:t>
      </w:r>
      <w:r w:rsidR="007A40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A046E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9832C2" w:rsidRPr="009832C2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CA6C81">
        <w:rPr>
          <w:rFonts w:ascii="Times New Roman" w:eastAsia="Times New Roman" w:hAnsi="Times New Roman" w:cs="Times New Roman"/>
          <w:lang w:eastAsia="ru-RU"/>
        </w:rPr>
        <w:t>4</w:t>
      </w:r>
      <w:r w:rsidR="007A046E" w:rsidRPr="009832C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A404E">
        <w:rPr>
          <w:rFonts w:ascii="Times New Roman" w:eastAsia="Times New Roman" w:hAnsi="Times New Roman" w:cs="Times New Roman"/>
          <w:color w:val="000000" w:themeColor="text1"/>
          <w:lang w:eastAsia="ru-RU"/>
        </w:rPr>
        <w:t>можно получить в центре обслуживания потребителей ЗАО «</w:t>
      </w:r>
      <w:proofErr w:type="spellStart"/>
      <w:r w:rsidR="007A404E">
        <w:rPr>
          <w:rFonts w:ascii="Times New Roman" w:eastAsia="Times New Roman" w:hAnsi="Times New Roman" w:cs="Times New Roman"/>
          <w:color w:val="000000" w:themeColor="text1"/>
          <w:lang w:eastAsia="ru-RU"/>
        </w:rPr>
        <w:t>Радугаэнерго</w:t>
      </w:r>
      <w:proofErr w:type="spellEnd"/>
      <w:r w:rsidR="007A40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или на сайте </w:t>
      </w:r>
      <w:hyperlink r:id="rId15" w:history="1">
        <w:proofErr w:type="gramStart"/>
        <w:r w:rsidR="007A404E">
          <w:rPr>
            <w:rStyle w:val="a6"/>
            <w:rFonts w:ascii="Tahoma" w:hAnsi="Tahoma" w:cs="Tahoma"/>
            <w:color w:val="60543F"/>
            <w:sz w:val="18"/>
            <w:szCs w:val="18"/>
            <w:shd w:val="clear" w:color="auto" w:fill="FFFFFF"/>
          </w:rPr>
          <w:t>http://www.radugaenergo.ru</w:t>
        </w:r>
      </w:hyperlink>
      <w:r w:rsidRPr="009168A4">
        <w:rPr>
          <w:rStyle w:val="a6"/>
          <w:rFonts w:ascii="Times New Roman" w:hAnsi="Times New Roman" w:cs="Times New Roman"/>
          <w:color w:val="60543F"/>
          <w:u w:val="none"/>
          <w:shd w:val="clear" w:color="auto" w:fill="FFFFFF"/>
        </w:rPr>
        <w:t xml:space="preserve"> </w:t>
      </w:r>
      <w:r w:rsidR="007A404E" w:rsidRPr="009168A4">
        <w:rPr>
          <w:rFonts w:ascii="Times New Roman" w:hAnsi="Times New Roman" w:cs="Times New Roman"/>
        </w:rPr>
        <w:t>.</w:t>
      </w:r>
      <w:proofErr w:type="gramEnd"/>
    </w:p>
    <w:p w:rsidR="007B23EE" w:rsidRDefault="009168A4" w:rsidP="009C0D1B">
      <w:pPr>
        <w:spacing w:before="240"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8A4">
        <w:rPr>
          <w:rFonts w:ascii="Times New Roman" w:eastAsia="Times New Roman" w:hAnsi="Times New Roman" w:cs="Times New Roman"/>
          <w:color w:val="000000" w:themeColor="text1"/>
          <w:lang w:eastAsia="ru-RU"/>
        </w:rPr>
        <w:t>4.</w:t>
      </w:r>
      <w:r w:rsidR="00BB0799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Pr="009168A4">
        <w:rPr>
          <w:rFonts w:ascii="Times New Roman" w:eastAsia="Times New Roman" w:hAnsi="Times New Roman" w:cs="Times New Roman"/>
          <w:color w:val="000000" w:themeColor="text1"/>
          <w:lang w:eastAsia="ru-RU"/>
        </w:rPr>
        <w:t>3.</w:t>
      </w:r>
      <w:r w:rsidR="007B23EE" w:rsidRPr="003D293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Заяв</w:t>
      </w:r>
      <w:r w:rsidR="001E712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</w:t>
      </w:r>
      <w:r w:rsidR="007B23EE" w:rsidRPr="003D293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 подключении</w:t>
      </w:r>
      <w:r w:rsidR="007B23EE" w:rsidRPr="009832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B23EE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 быть подан</w:t>
      </w:r>
      <w:r w:rsidR="001E712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7B23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бумажном носителе или в форме электронного документа </w:t>
      </w:r>
      <w:r w:rsidR="006D28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личный кабинет на </w:t>
      </w:r>
      <w:r w:rsidR="006D28DB">
        <w:rPr>
          <w:rFonts w:ascii="Times New Roman" w:eastAsia="Times New Roman" w:hAnsi="Times New Roman" w:cs="Times New Roman"/>
          <w:color w:val="000000" w:themeColor="text1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6D28D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6" w:history="1">
        <w:r w:rsidR="006D28DB">
          <w:rPr>
            <w:rStyle w:val="a6"/>
            <w:rFonts w:ascii="Tahoma" w:hAnsi="Tahoma" w:cs="Tahoma"/>
            <w:color w:val="60543F"/>
            <w:sz w:val="18"/>
            <w:szCs w:val="18"/>
            <w:shd w:val="clear" w:color="auto" w:fill="FFFFFF"/>
          </w:rPr>
          <w:t>http://www.radugaenergo.ru</w:t>
        </w:r>
      </w:hyperlink>
      <w:r w:rsidR="006D28DB" w:rsidRPr="006D28DB">
        <w:rPr>
          <w:rStyle w:val="a6"/>
          <w:rFonts w:ascii="Tahoma" w:hAnsi="Tahoma" w:cs="Tahoma"/>
          <w:color w:val="60543F"/>
          <w:sz w:val="18"/>
          <w:szCs w:val="18"/>
          <w:u w:val="none"/>
          <w:shd w:val="clear" w:color="auto" w:fill="FFFFFF"/>
        </w:rPr>
        <w:t xml:space="preserve"> </w:t>
      </w:r>
      <w:r w:rsidR="006712A2">
        <w:rPr>
          <w:rFonts w:ascii="Times New Roman" w:eastAsia="Times New Roman" w:hAnsi="Times New Roman" w:cs="Times New Roman"/>
          <w:color w:val="000000" w:themeColor="text1"/>
          <w:lang w:eastAsia="ru-RU"/>
        </w:rPr>
        <w:t>и должн</w:t>
      </w:r>
      <w:r w:rsidR="001E712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7B23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содержать следующие сведения</w:t>
      </w:r>
      <w:r w:rsidR="00971FC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1E7120" w:rsidRDefault="001E7120" w:rsidP="001E7120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</w:t>
      </w:r>
      <w:r>
        <w:rPr>
          <w:rFonts w:ascii="Times New Roman" w:hAnsi="Times New Roman" w:cs="Times New Roman"/>
        </w:rPr>
        <w:lastRenderedPageBreak/>
        <w:t xml:space="preserve">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17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1E7120" w:rsidRDefault="001E7120" w:rsidP="001E7120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1E7120" w:rsidRDefault="001E7120" w:rsidP="001E7120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1E7120" w:rsidRDefault="001E7120" w:rsidP="001E7120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1E7120" w:rsidRDefault="001E7120" w:rsidP="001E7120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1E7120" w:rsidRDefault="001E7120" w:rsidP="001E7120">
      <w:pPr>
        <w:autoSpaceDE w:val="0"/>
        <w:autoSpaceDN w:val="0"/>
        <w:adjustRightInd w:val="0"/>
        <w:spacing w:before="220"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1E7120" w:rsidRDefault="001E7120" w:rsidP="001C1F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ранее предоставленные заявителем исполнителю сведения, указанные в </w:t>
      </w:r>
      <w:hyperlink r:id="rId18" w:history="1">
        <w:r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1C1F39">
        <w:rPr>
          <w:rFonts w:ascii="Times New Roman" w:hAnsi="Times New Roman" w:cs="Times New Roman"/>
        </w:rPr>
        <w:t>3.3 настоящего регламента</w:t>
      </w:r>
      <w:r>
        <w:rPr>
          <w:rFonts w:ascii="Times New Roman" w:hAnsi="Times New Roman" w:cs="Times New Roman"/>
        </w:rPr>
        <w:t>, изменились, заявитель в заявке о подключении (технологическом присоединении) дополнительно указывает информацию об этих изменениях.</w:t>
      </w:r>
    </w:p>
    <w:p w:rsidR="001E7120" w:rsidRDefault="001E7120" w:rsidP="001C1F3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</w:t>
      </w:r>
      <w:hyperlink r:id="rId19" w:history="1">
        <w:r>
          <w:rPr>
            <w:rFonts w:ascii="Times New Roman" w:hAnsi="Times New Roman" w:cs="Times New Roman"/>
            <w:color w:val="0000FF"/>
          </w:rPr>
          <w:t>пункт</w:t>
        </w:r>
        <w:r w:rsidR="001C1F39">
          <w:rPr>
            <w:rFonts w:ascii="Times New Roman" w:hAnsi="Times New Roman" w:cs="Times New Roman"/>
            <w:color w:val="0000FF"/>
          </w:rPr>
          <w:t>о</w:t>
        </w:r>
        <w:r>
          <w:rPr>
            <w:rFonts w:ascii="Times New Roman" w:hAnsi="Times New Roman" w:cs="Times New Roman"/>
            <w:color w:val="0000FF"/>
          </w:rPr>
          <w:t xml:space="preserve">м </w:t>
        </w:r>
      </w:hyperlink>
      <w:r w:rsidR="001C1F39">
        <w:rPr>
          <w:rFonts w:ascii="Times New Roman" w:hAnsi="Times New Roman" w:cs="Times New Roman"/>
        </w:rPr>
        <w:t>3.5 настоящего</w:t>
      </w:r>
      <w:r>
        <w:rPr>
          <w:rFonts w:ascii="Times New Roman" w:hAnsi="Times New Roman" w:cs="Times New Roman"/>
        </w:rPr>
        <w:t xml:space="preserve"> </w:t>
      </w:r>
      <w:r w:rsidR="001C1F39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.</w:t>
      </w:r>
    </w:p>
    <w:p w:rsidR="001E7120" w:rsidRDefault="00644C7A" w:rsidP="00644C7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1" w:name="Par12"/>
      <w:bookmarkEnd w:id="1"/>
      <w:r>
        <w:rPr>
          <w:rFonts w:ascii="Times New Roman" w:hAnsi="Times New Roman" w:cs="Times New Roman"/>
        </w:rPr>
        <w:t xml:space="preserve">4.1.4. </w:t>
      </w:r>
      <w:r w:rsidR="001E7120">
        <w:rPr>
          <w:rFonts w:ascii="Times New Roman" w:hAnsi="Times New Roman" w:cs="Times New Roman"/>
        </w:rPr>
        <w:t xml:space="preserve">К заявке о подключении (технологическом присоединении), направляемой </w:t>
      </w:r>
      <w:r w:rsidR="001C1F39">
        <w:rPr>
          <w:rFonts w:ascii="Times New Roman" w:hAnsi="Times New Roman" w:cs="Times New Roman"/>
        </w:rPr>
        <w:t>ЗАО «</w:t>
      </w:r>
      <w:proofErr w:type="spellStart"/>
      <w:r w:rsidR="001C1F39">
        <w:rPr>
          <w:rFonts w:ascii="Times New Roman" w:hAnsi="Times New Roman" w:cs="Times New Roman"/>
        </w:rPr>
        <w:t>Радугаэнерго</w:t>
      </w:r>
      <w:proofErr w:type="spellEnd"/>
      <w:r w:rsidR="001C1F39">
        <w:rPr>
          <w:rFonts w:ascii="Times New Roman" w:hAnsi="Times New Roman" w:cs="Times New Roman"/>
        </w:rPr>
        <w:t xml:space="preserve">» </w:t>
      </w:r>
      <w:r w:rsidR="001E7120">
        <w:rPr>
          <w:rFonts w:ascii="Times New Roman" w:hAnsi="Times New Roman" w:cs="Times New Roman"/>
        </w:rPr>
        <w:t xml:space="preserve">заявителем, </w:t>
      </w:r>
      <w:r w:rsidR="001E7120" w:rsidRPr="00644C7A">
        <w:rPr>
          <w:rFonts w:ascii="Times New Roman" w:hAnsi="Times New Roman" w:cs="Times New Roman"/>
          <w:b/>
        </w:rPr>
        <w:t>прилагаются следующие документы</w:t>
      </w:r>
      <w:r w:rsidR="001E7120">
        <w:rPr>
          <w:rFonts w:ascii="Times New Roman" w:hAnsi="Times New Roman" w:cs="Times New Roman"/>
        </w:rPr>
        <w:t>:</w:t>
      </w:r>
    </w:p>
    <w:p w:rsidR="001E7120" w:rsidRDefault="001E7120" w:rsidP="001C1F39">
      <w:pPr>
        <w:autoSpaceDE w:val="0"/>
        <w:autoSpaceDN w:val="0"/>
        <w:adjustRightInd w:val="0"/>
        <w:spacing w:before="220" w:after="0" w:line="240" w:lineRule="auto"/>
        <w:ind w:left="142"/>
        <w:jc w:val="both"/>
        <w:rPr>
          <w:rFonts w:ascii="Times New Roman" w:hAnsi="Times New Roman" w:cs="Times New Roman"/>
        </w:rPr>
      </w:pPr>
      <w:bookmarkStart w:id="2" w:name="Par14"/>
      <w:bookmarkEnd w:id="2"/>
      <w:r>
        <w:rPr>
          <w:rFonts w:ascii="Times New Roman" w:hAnsi="Times New Roman" w:cs="Times New Roman"/>
        </w:rPr>
        <w:t>а) ситуационный план;</w:t>
      </w:r>
    </w:p>
    <w:p w:rsidR="001E7120" w:rsidRDefault="001E7120" w:rsidP="001C1F39">
      <w:pPr>
        <w:autoSpaceDE w:val="0"/>
        <w:autoSpaceDN w:val="0"/>
        <w:adjustRightInd w:val="0"/>
        <w:spacing w:before="22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1E7120" w:rsidRDefault="001E7120" w:rsidP="001C1F39">
      <w:pPr>
        <w:autoSpaceDE w:val="0"/>
        <w:autoSpaceDN w:val="0"/>
        <w:adjustRightInd w:val="0"/>
        <w:spacing w:before="22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</w:t>
      </w:r>
      <w:r w:rsidR="001C1F39">
        <w:rPr>
          <w:rFonts w:ascii="Times New Roman" w:hAnsi="Times New Roman" w:cs="Times New Roman"/>
        </w:rPr>
        <w:t>бъектов сетей газораспределения;</w:t>
      </w:r>
    </w:p>
    <w:p w:rsidR="001E7120" w:rsidRDefault="001E7120" w:rsidP="001C1F39">
      <w:pPr>
        <w:autoSpaceDE w:val="0"/>
        <w:autoSpaceDN w:val="0"/>
        <w:adjustRightInd w:val="0"/>
        <w:spacing w:before="22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1E7120" w:rsidRDefault="001E7120" w:rsidP="001C1F39">
      <w:pPr>
        <w:autoSpaceDE w:val="0"/>
        <w:autoSpaceDN w:val="0"/>
        <w:adjustRightInd w:val="0"/>
        <w:spacing w:before="22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bookmarkStart w:id="3" w:name="Par21"/>
      <w:bookmarkEnd w:id="3"/>
      <w:r>
        <w:rPr>
          <w:rFonts w:ascii="Times New Roman" w:hAnsi="Times New Roman" w:cs="Times New Roman"/>
        </w:rPr>
        <w:t>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1E7120" w:rsidRPr="00D0139C" w:rsidRDefault="001C1F39" w:rsidP="001C1F39">
      <w:pPr>
        <w:autoSpaceDE w:val="0"/>
        <w:autoSpaceDN w:val="0"/>
        <w:adjustRightInd w:val="0"/>
        <w:spacing w:before="220" w:after="0" w:line="240" w:lineRule="auto"/>
        <w:ind w:left="142"/>
        <w:jc w:val="both"/>
        <w:rPr>
          <w:rFonts w:ascii="Times New Roman" w:hAnsi="Times New Roman" w:cs="Times New Roman"/>
        </w:rPr>
      </w:pPr>
      <w:r w:rsidRPr="00D0139C">
        <w:rPr>
          <w:rFonts w:ascii="Times New Roman" w:hAnsi="Times New Roman" w:cs="Times New Roman"/>
        </w:rPr>
        <w:lastRenderedPageBreak/>
        <w:t>е</w:t>
      </w:r>
      <w:r w:rsidR="001E7120" w:rsidRPr="00D0139C">
        <w:rPr>
          <w:rFonts w:ascii="Times New Roman" w:hAnsi="Times New Roman" w:cs="Times New Roman"/>
        </w:rPr>
        <w:t xml:space="preserve">) </w:t>
      </w:r>
      <w:r w:rsidR="00D0139C" w:rsidRPr="00D0139C">
        <w:rPr>
          <w:rFonts w:ascii="Times New Roman" w:hAnsi="Times New Roman" w:cs="Times New Roman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="00D0139C" w:rsidRPr="00D0139C">
        <w:rPr>
          <w:rFonts w:ascii="Times New Roman" w:hAnsi="Times New Roman" w:cs="Times New Roman"/>
        </w:rPr>
        <w:t>газопотребления</w:t>
      </w:r>
      <w:proofErr w:type="spellEnd"/>
      <w:r w:rsidR="00D0139C" w:rsidRPr="00D0139C">
        <w:rPr>
          <w:rFonts w:ascii="Times New Roman" w:hAnsi="Times New Roman" w:cs="Times New Roman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="00D0139C" w:rsidRPr="00D0139C">
        <w:rPr>
          <w:rFonts w:ascii="Times New Roman" w:hAnsi="Times New Roman" w:cs="Times New Roman"/>
        </w:rPr>
        <w:t>газопотребления</w:t>
      </w:r>
      <w:proofErr w:type="spellEnd"/>
      <w:r w:rsidR="00D0139C" w:rsidRPr="00D0139C">
        <w:rPr>
          <w:rFonts w:ascii="Times New Roman" w:hAnsi="Times New Roman" w:cs="Times New Roman"/>
        </w:rPr>
        <w:t>, принадлежащим третьим 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</w:t>
      </w:r>
      <w:r w:rsidRPr="00D0139C">
        <w:rPr>
          <w:rFonts w:ascii="Times New Roman" w:hAnsi="Times New Roman" w:cs="Times New Roman"/>
        </w:rPr>
        <w:t>;</w:t>
      </w:r>
    </w:p>
    <w:p w:rsidR="00644C7A" w:rsidRPr="00D0139C" w:rsidRDefault="001E7120" w:rsidP="00644C7A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hAnsi="Times New Roman" w:cs="Times New Roman"/>
        </w:rPr>
      </w:pPr>
      <w:bookmarkStart w:id="4" w:name="Par24"/>
      <w:bookmarkEnd w:id="4"/>
      <w:r w:rsidRPr="00D0139C">
        <w:rPr>
          <w:rFonts w:ascii="Times New Roman" w:hAnsi="Times New Roman" w:cs="Times New Roman"/>
        </w:rPr>
        <w:t xml:space="preserve">з) </w:t>
      </w:r>
      <w:r w:rsidR="00D0139C" w:rsidRPr="00D0139C">
        <w:rPr>
          <w:rFonts w:ascii="Times New Roman" w:hAnsi="Times New Roman" w:cs="Times New Roman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</w:t>
      </w:r>
      <w:r w:rsidR="00644C7A" w:rsidRPr="00D0139C">
        <w:rPr>
          <w:rFonts w:ascii="Times New Roman" w:hAnsi="Times New Roman" w:cs="Times New Roman"/>
        </w:rPr>
        <w:t>;</w:t>
      </w:r>
    </w:p>
    <w:p w:rsidR="001E7120" w:rsidRDefault="001E7120" w:rsidP="001C1F39">
      <w:pPr>
        <w:autoSpaceDE w:val="0"/>
        <w:autoSpaceDN w:val="0"/>
        <w:adjustRightInd w:val="0"/>
        <w:spacing w:before="22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</w:t>
      </w:r>
      <w:r w:rsidR="00644C7A">
        <w:rPr>
          <w:rFonts w:ascii="Times New Roman" w:hAnsi="Times New Roman" w:cs="Times New Roman"/>
        </w:rPr>
        <w:t xml:space="preserve"> при комплексном освоении территории</w:t>
      </w:r>
      <w:r>
        <w:rPr>
          <w:rFonts w:ascii="Times New Roman" w:hAnsi="Times New Roman" w:cs="Times New Roman"/>
        </w:rPr>
        <w:t>.</w:t>
      </w:r>
    </w:p>
    <w:p w:rsidR="00644C7A" w:rsidRDefault="00644C7A" w:rsidP="00644C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заявитель ранее при получении технических условий подключения</w:t>
      </w:r>
      <w:r w:rsidR="002A47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A4737">
        <w:rPr>
          <w:rFonts w:ascii="Times New Roman" w:hAnsi="Times New Roman" w:cs="Times New Roman"/>
        </w:rPr>
        <w:t xml:space="preserve">срок действия которых не истек, </w:t>
      </w:r>
      <w:r>
        <w:rPr>
          <w:rFonts w:ascii="Times New Roman" w:hAnsi="Times New Roman" w:cs="Times New Roman"/>
        </w:rPr>
        <w:t>предоставлял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 xml:space="preserve">» документы, указанные в </w:t>
      </w:r>
      <w:hyperlink w:anchor="Par14" w:history="1">
        <w:r>
          <w:rPr>
            <w:rFonts w:ascii="Times New Roman" w:hAnsi="Times New Roman" w:cs="Times New Roman"/>
            <w:color w:val="0000FF"/>
          </w:rPr>
          <w:t>подпунктах "а"</w:t>
        </w:r>
      </w:hyperlink>
      <w:r>
        <w:rPr>
          <w:rFonts w:ascii="Times New Roman" w:hAnsi="Times New Roman" w:cs="Times New Roman"/>
        </w:rPr>
        <w:t xml:space="preserve"> и </w:t>
      </w:r>
      <w:hyperlink w:anchor="Par21" w:history="1">
        <w:r>
          <w:rPr>
            <w:rFonts w:ascii="Times New Roman" w:hAnsi="Times New Roman" w:cs="Times New Roman"/>
            <w:color w:val="0000FF"/>
          </w:rPr>
          <w:t>"д"</w:t>
        </w:r>
      </w:hyperlink>
      <w:r>
        <w:rPr>
          <w:rFonts w:ascii="Times New Roman" w:hAnsi="Times New Roman" w:cs="Times New Roman"/>
        </w:rPr>
        <w:t xml:space="preserve"> - </w:t>
      </w:r>
      <w:hyperlink w:anchor="Par24" w:history="1">
        <w:r>
          <w:rPr>
            <w:rFonts w:ascii="Times New Roman" w:hAnsi="Times New Roman" w:cs="Times New Roman"/>
            <w:color w:val="0000FF"/>
          </w:rPr>
          <w:t xml:space="preserve">"з" пункта </w:t>
        </w:r>
      </w:hyperlink>
      <w:r>
        <w:rPr>
          <w:rFonts w:ascii="Times New Roman" w:hAnsi="Times New Roman" w:cs="Times New Roman"/>
        </w:rPr>
        <w:t xml:space="preserve">4.1.4 настоящего </w:t>
      </w:r>
      <w:r w:rsidR="00EA3FD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егламента, и сведения, содержащиеся в этих документах, не изменились, повторное предоставление документов не требуется.</w:t>
      </w:r>
    </w:p>
    <w:p w:rsidR="001E7120" w:rsidRDefault="001E7120" w:rsidP="001E712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заявитель ранее не получал технические условия или сро</w:t>
      </w:r>
      <w:r w:rsidR="00644C7A">
        <w:rPr>
          <w:rFonts w:ascii="Times New Roman" w:hAnsi="Times New Roman" w:cs="Times New Roman"/>
        </w:rPr>
        <w:t xml:space="preserve">к действия технических условий </w:t>
      </w:r>
      <w:r>
        <w:rPr>
          <w:rFonts w:ascii="Times New Roman" w:hAnsi="Times New Roman" w:cs="Times New Roman"/>
        </w:rPr>
        <w:t xml:space="preserve">истек, к заявке о подключении (технологическом присоединении) прилагаются документы, указанные в </w:t>
      </w:r>
      <w:hyperlink w:anchor="Par12" w:history="1">
        <w:r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644C7A">
        <w:rPr>
          <w:rFonts w:ascii="Times New Roman" w:hAnsi="Times New Roman" w:cs="Times New Roman"/>
        </w:rPr>
        <w:t xml:space="preserve">4.1.4 настоящего </w:t>
      </w:r>
      <w:r w:rsidR="00EA3FD1">
        <w:rPr>
          <w:rFonts w:ascii="Times New Roman" w:hAnsi="Times New Roman" w:cs="Times New Roman"/>
        </w:rPr>
        <w:t>р</w:t>
      </w:r>
      <w:r w:rsidR="00644C7A">
        <w:rPr>
          <w:rFonts w:ascii="Times New Roman" w:hAnsi="Times New Roman" w:cs="Times New Roman"/>
        </w:rPr>
        <w:t>егламента</w:t>
      </w:r>
      <w:r>
        <w:rPr>
          <w:rFonts w:ascii="Times New Roman" w:hAnsi="Times New Roman" w:cs="Times New Roman"/>
        </w:rPr>
        <w:t>.</w:t>
      </w:r>
    </w:p>
    <w:p w:rsidR="001E7120" w:rsidRDefault="00644C7A" w:rsidP="001E712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</w:t>
      </w:r>
      <w:r w:rsidR="001E7120">
        <w:rPr>
          <w:rFonts w:ascii="Times New Roman" w:hAnsi="Times New Roman" w:cs="Times New Roman"/>
        </w:rPr>
        <w:t xml:space="preserve"> не вправе требовать от заявителя представления сведений и документов, не предусмотренных Правилами</w:t>
      </w:r>
      <w:r w:rsidR="00755C10">
        <w:rPr>
          <w:rFonts w:ascii="Times New Roman" w:hAnsi="Times New Roman" w:cs="Times New Roman"/>
        </w:rPr>
        <w:t xml:space="preserve"> подключения к сетям газораспределения</w:t>
      </w:r>
      <w:r w:rsidR="001E7120">
        <w:rPr>
          <w:rFonts w:ascii="Times New Roman" w:hAnsi="Times New Roman" w:cs="Times New Roman"/>
        </w:rPr>
        <w:t>.</w:t>
      </w:r>
    </w:p>
    <w:p w:rsidR="007C2396" w:rsidRDefault="007C2396" w:rsidP="007C239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B0799">
        <w:rPr>
          <w:rFonts w:ascii="Times New Roman" w:hAnsi="Times New Roman" w:cs="Times New Roman"/>
        </w:rPr>
        <w:t>1.</w:t>
      </w:r>
      <w:r w:rsidR="002A473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Для осуществления процедуры подключения к </w:t>
      </w:r>
      <w:r w:rsidR="002A4737">
        <w:rPr>
          <w:rFonts w:ascii="Times New Roman" w:hAnsi="Times New Roman" w:cs="Times New Roman"/>
        </w:rPr>
        <w:t xml:space="preserve">сетям газораспределения </w:t>
      </w:r>
      <w:r>
        <w:rPr>
          <w:rFonts w:ascii="Times New Roman" w:hAnsi="Times New Roman" w:cs="Times New Roman"/>
        </w:rPr>
        <w:t xml:space="preserve">в ходе заключения договора о подключении </w:t>
      </w:r>
      <w:r w:rsidR="000051BD">
        <w:rPr>
          <w:rFonts w:ascii="Times New Roman" w:hAnsi="Times New Roman" w:cs="Times New Roman"/>
        </w:rPr>
        <w:t>ЗАО «</w:t>
      </w:r>
      <w:proofErr w:type="spellStart"/>
      <w:r w:rsidR="000051BD">
        <w:rPr>
          <w:rFonts w:ascii="Times New Roman" w:hAnsi="Times New Roman" w:cs="Times New Roman"/>
        </w:rPr>
        <w:t>Радугаэнерго</w:t>
      </w:r>
      <w:proofErr w:type="spellEnd"/>
      <w:r w:rsidR="000051B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обеспечивает возможность использования и обмена между </w:t>
      </w:r>
      <w:r w:rsidR="000051BD">
        <w:rPr>
          <w:rFonts w:ascii="Times New Roman" w:hAnsi="Times New Roman" w:cs="Times New Roman"/>
        </w:rPr>
        <w:t>«</w:t>
      </w:r>
      <w:proofErr w:type="spellStart"/>
      <w:r w:rsidR="000051BD">
        <w:rPr>
          <w:rFonts w:ascii="Times New Roman" w:hAnsi="Times New Roman" w:cs="Times New Roman"/>
        </w:rPr>
        <w:t>Радугаэнерго</w:t>
      </w:r>
      <w:proofErr w:type="spellEnd"/>
      <w:r w:rsidR="000051B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 заявителем документами как в электронной форме, так и на бумажном носителе.</w:t>
      </w:r>
    </w:p>
    <w:p w:rsidR="007C2396" w:rsidRDefault="007C2396" w:rsidP="0017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2396" w:rsidRDefault="007C2396" w:rsidP="007C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B0799">
        <w:rPr>
          <w:rFonts w:ascii="Times New Roman" w:hAnsi="Times New Roman" w:cs="Times New Roman"/>
        </w:rPr>
        <w:t>1.</w:t>
      </w:r>
      <w:r w:rsidR="00F86F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 xml:space="preserve">» и </w:t>
      </w:r>
      <w:r w:rsidR="005D00D1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 - юридическое лицо или индивидуальный предприниматель в целях выполнения процедуры подключения </w:t>
      </w:r>
      <w:r w:rsidR="00F86FE3">
        <w:rPr>
          <w:rFonts w:ascii="Times New Roman" w:hAnsi="Times New Roman" w:cs="Times New Roman"/>
        </w:rPr>
        <w:t>к сетям газораспределения</w:t>
      </w:r>
      <w:r>
        <w:rPr>
          <w:rFonts w:ascii="Times New Roman" w:hAnsi="Times New Roman" w:cs="Times New Roman"/>
        </w:rPr>
        <w:t xml:space="preserve"> и заключения договора о подключении подписывают предусмотренные настоящим регламентом документы в электронной форме с использованием усиленной квалифицированной электронной подписи. </w:t>
      </w:r>
      <w:r w:rsidR="005D00D1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 - физическое лицо в целях выполнения процедуры подключения </w:t>
      </w:r>
      <w:r w:rsidR="00F86FE3">
        <w:rPr>
          <w:rFonts w:ascii="Times New Roman" w:hAnsi="Times New Roman" w:cs="Times New Roman"/>
        </w:rPr>
        <w:t>к сетям газораспределения</w:t>
      </w:r>
      <w:r>
        <w:rPr>
          <w:rFonts w:ascii="Times New Roman" w:hAnsi="Times New Roman" w:cs="Times New Roman"/>
        </w:rPr>
        <w:t xml:space="preserve"> и заключения договора о подключении подписывает предусмотренные настоящим регламентом документы в электронной форме простой электронной подписью.</w:t>
      </w:r>
    </w:p>
    <w:p w:rsidR="007C2396" w:rsidRDefault="007C2396" w:rsidP="007C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2396" w:rsidRDefault="007C2396" w:rsidP="007C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B0799">
        <w:rPr>
          <w:rFonts w:ascii="Times New Roman" w:hAnsi="Times New Roman" w:cs="Times New Roman"/>
        </w:rPr>
        <w:t>1.</w:t>
      </w:r>
      <w:r w:rsidR="00755C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Подача заявок и документов в электронной форме осуществляется заявителем с использованием идентификатора и пароля, выданных посредством сайта </w:t>
      </w:r>
      <w:hyperlink r:id="rId20" w:history="1">
        <w:r>
          <w:rPr>
            <w:rStyle w:val="a6"/>
            <w:rFonts w:ascii="Tahoma" w:hAnsi="Tahoma" w:cs="Tahoma"/>
            <w:color w:val="60543F"/>
            <w:sz w:val="18"/>
            <w:szCs w:val="18"/>
            <w:shd w:val="clear" w:color="auto" w:fill="FFFFFF"/>
          </w:rPr>
          <w:t>http://www.radugaenergo.ru</w:t>
        </w:r>
      </w:hyperlink>
      <w:r>
        <w:rPr>
          <w:rFonts w:ascii="Times New Roman" w:hAnsi="Times New Roman" w:cs="Times New Roman"/>
        </w:rPr>
        <w:t xml:space="preserve"> в порядке, установленном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 xml:space="preserve">». Информация о порядке выдачи и использования идентификатора и пароля размещается на сайте </w:t>
      </w:r>
      <w:hyperlink r:id="rId21" w:history="1">
        <w:r>
          <w:rPr>
            <w:rStyle w:val="a6"/>
            <w:rFonts w:ascii="Tahoma" w:hAnsi="Tahoma" w:cs="Tahoma"/>
            <w:color w:val="60543F"/>
            <w:sz w:val="18"/>
            <w:szCs w:val="18"/>
            <w:shd w:val="clear" w:color="auto" w:fill="FFFFFF"/>
          </w:rPr>
          <w:t>http://www.radugaenergo.ru</w:t>
        </w:r>
      </w:hyperlink>
      <w:r>
        <w:rPr>
          <w:rFonts w:ascii="Times New Roman" w:hAnsi="Times New Roman" w:cs="Times New Roman"/>
        </w:rPr>
        <w:t xml:space="preserve">. Для получения идентификатора и пароля </w:t>
      </w:r>
      <w:r w:rsidR="005D00D1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</w:t>
      </w:r>
      <w:r>
        <w:rPr>
          <w:rFonts w:ascii="Times New Roman" w:hAnsi="Times New Roman" w:cs="Times New Roman"/>
        </w:rPr>
        <w:lastRenderedPageBreak/>
        <w:t xml:space="preserve">налогоплательщика - для юридических лиц. </w:t>
      </w:r>
      <w:r w:rsidR="005D00D1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Федерации.</w:t>
      </w:r>
    </w:p>
    <w:p w:rsidR="00F86FE3" w:rsidRDefault="00BB0799" w:rsidP="00F86FE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BB0799">
        <w:rPr>
          <w:rFonts w:ascii="Times New Roman" w:hAnsi="Times New Roman" w:cs="Times New Roman"/>
          <w:b/>
        </w:rPr>
        <w:t>4.2. Рассмотрение заяв</w:t>
      </w:r>
      <w:r w:rsidR="00B8542F">
        <w:rPr>
          <w:rFonts w:ascii="Times New Roman" w:hAnsi="Times New Roman" w:cs="Times New Roman"/>
          <w:b/>
        </w:rPr>
        <w:t>ки</w:t>
      </w:r>
      <w:r w:rsidRPr="00BB0799">
        <w:rPr>
          <w:rFonts w:ascii="Times New Roman" w:hAnsi="Times New Roman" w:cs="Times New Roman"/>
          <w:b/>
        </w:rPr>
        <w:t xml:space="preserve"> </w:t>
      </w:r>
      <w:r w:rsidR="00E42203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о </w:t>
      </w:r>
      <w:r w:rsidR="00E42203" w:rsidRPr="00F86FE3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 xml:space="preserve">подключении </w:t>
      </w:r>
      <w:r w:rsidR="00F86FE3" w:rsidRPr="00F86FE3">
        <w:rPr>
          <w:rFonts w:ascii="Times New Roman" w:hAnsi="Times New Roman" w:cs="Times New Roman"/>
          <w:b/>
        </w:rPr>
        <w:t>к сетям газораспределения</w:t>
      </w:r>
    </w:p>
    <w:p w:rsidR="00755C10" w:rsidRDefault="00100994" w:rsidP="00755C1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4112E">
        <w:rPr>
          <w:rFonts w:ascii="Times New Roman" w:hAnsi="Times New Roman" w:cs="Times New Roman"/>
        </w:rPr>
        <w:t>4.</w:t>
      </w:r>
      <w:r w:rsidR="00BB0799" w:rsidRPr="0064112E">
        <w:rPr>
          <w:rFonts w:ascii="Times New Roman" w:hAnsi="Times New Roman" w:cs="Times New Roman"/>
        </w:rPr>
        <w:t>2.1</w:t>
      </w:r>
      <w:r w:rsidRPr="0064112E">
        <w:rPr>
          <w:rFonts w:ascii="Times New Roman" w:hAnsi="Times New Roman" w:cs="Times New Roman"/>
        </w:rPr>
        <w:t xml:space="preserve">. </w:t>
      </w:r>
      <w:bookmarkStart w:id="5" w:name="Par0"/>
      <w:bookmarkEnd w:id="5"/>
      <w:r w:rsidR="00755C10">
        <w:rPr>
          <w:rFonts w:ascii="Times New Roman" w:hAnsi="Times New Roman" w:cs="Times New Roman"/>
        </w:rPr>
        <w:t xml:space="preserve">В случае несоблюдения заявителем требований, предъявляемых к содержанию заявки о подключении и составу прилагаемых документов и сведений, указанных в </w:t>
      </w:r>
      <w:hyperlink r:id="rId22" w:history="1">
        <w:r w:rsidR="00755C10">
          <w:rPr>
            <w:rFonts w:ascii="Times New Roman" w:hAnsi="Times New Roman" w:cs="Times New Roman"/>
            <w:color w:val="0000FF"/>
          </w:rPr>
          <w:t xml:space="preserve">пунктах </w:t>
        </w:r>
      </w:hyperlink>
      <w:r w:rsidR="00755C10">
        <w:rPr>
          <w:rFonts w:ascii="Times New Roman" w:hAnsi="Times New Roman" w:cs="Times New Roman"/>
        </w:rPr>
        <w:t xml:space="preserve">4.1.3 - 4.1.4 настоящего </w:t>
      </w:r>
      <w:r w:rsidR="00EA3FD1">
        <w:rPr>
          <w:rFonts w:ascii="Times New Roman" w:hAnsi="Times New Roman" w:cs="Times New Roman"/>
        </w:rPr>
        <w:t>р</w:t>
      </w:r>
      <w:r w:rsidR="00755C10">
        <w:rPr>
          <w:rFonts w:ascii="Times New Roman" w:hAnsi="Times New Roman" w:cs="Times New Roman"/>
        </w:rPr>
        <w:t>егламента, ЗАО «</w:t>
      </w:r>
      <w:proofErr w:type="spellStart"/>
      <w:r w:rsidR="00755C10">
        <w:rPr>
          <w:rFonts w:ascii="Times New Roman" w:hAnsi="Times New Roman" w:cs="Times New Roman"/>
        </w:rPr>
        <w:t>Радугаэнерго</w:t>
      </w:r>
      <w:proofErr w:type="spellEnd"/>
      <w:r w:rsidR="00755C10">
        <w:rPr>
          <w:rFonts w:ascii="Times New Roman" w:hAnsi="Times New Roman" w:cs="Times New Roman"/>
        </w:rPr>
        <w:t>»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(или) сведения и приостанавливает рассмотрение указанной заявки до получения недостающих документов и сведений.</w:t>
      </w:r>
    </w:p>
    <w:p w:rsidR="00755C10" w:rsidRDefault="00755C10" w:rsidP="00755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представления заявителем недостающих документов и сведений, указанных в </w:t>
      </w:r>
      <w:hyperlink r:id="rId23" w:history="1">
        <w:r>
          <w:rPr>
            <w:rFonts w:ascii="Times New Roman" w:hAnsi="Times New Roman" w:cs="Times New Roman"/>
            <w:color w:val="0000FF"/>
          </w:rPr>
          <w:t xml:space="preserve"> </w:t>
        </w:r>
        <w:hyperlink r:id="rId24" w:history="1">
          <w:r>
            <w:rPr>
              <w:rFonts w:ascii="Times New Roman" w:hAnsi="Times New Roman" w:cs="Times New Roman"/>
              <w:color w:val="0000FF"/>
            </w:rPr>
            <w:t xml:space="preserve">пунктах </w:t>
          </w:r>
        </w:hyperlink>
        <w:r>
          <w:rPr>
            <w:rFonts w:ascii="Times New Roman" w:hAnsi="Times New Roman" w:cs="Times New Roman"/>
          </w:rPr>
          <w:t xml:space="preserve">4.1.3 - 4.1.4 настоящего </w:t>
        </w:r>
        <w:r w:rsidR="00EA3FD1">
          <w:rPr>
            <w:rFonts w:ascii="Times New Roman" w:hAnsi="Times New Roman" w:cs="Times New Roman"/>
          </w:rPr>
          <w:t>р</w:t>
        </w:r>
        <w:r>
          <w:rPr>
            <w:rFonts w:ascii="Times New Roman" w:hAnsi="Times New Roman" w:cs="Times New Roman"/>
          </w:rPr>
          <w:t>егламента</w:t>
        </w:r>
      </w:hyperlink>
      <w:r>
        <w:rPr>
          <w:rFonts w:ascii="Times New Roman" w:hAnsi="Times New Roman" w:cs="Times New Roman"/>
        </w:rPr>
        <w:t>, в течение указанного выше срока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принимает заявку о подключении на рассмотрение.</w:t>
      </w:r>
    </w:p>
    <w:p w:rsidR="00755C10" w:rsidRDefault="00755C10" w:rsidP="00755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непредставления заявителем недостающих документов и сведений, указанных в пунктах </w:t>
      </w:r>
      <w:r w:rsidRPr="00755C10">
        <w:rPr>
          <w:rFonts w:ascii="Times New Roman" w:hAnsi="Times New Roman" w:cs="Times New Roman"/>
        </w:rPr>
        <w:t xml:space="preserve">4.1.3 - 4.1.4 настоящего </w:t>
      </w:r>
      <w:r w:rsidR="00EA3FD1">
        <w:rPr>
          <w:rFonts w:ascii="Times New Roman" w:hAnsi="Times New Roman" w:cs="Times New Roman"/>
        </w:rPr>
        <w:t>р</w:t>
      </w:r>
      <w:r w:rsidRPr="00755C10">
        <w:rPr>
          <w:rFonts w:ascii="Times New Roman" w:hAnsi="Times New Roman" w:cs="Times New Roman"/>
        </w:rPr>
        <w:t>егламента</w:t>
      </w:r>
      <w:r>
        <w:rPr>
          <w:rFonts w:ascii="Times New Roman" w:hAnsi="Times New Roman" w:cs="Times New Roman"/>
        </w:rPr>
        <w:t xml:space="preserve">, в течение указанного в </w:t>
      </w:r>
      <w:hyperlink w:anchor="Par0" w:history="1">
        <w:r>
          <w:rPr>
            <w:rFonts w:ascii="Times New Roman" w:hAnsi="Times New Roman" w:cs="Times New Roman"/>
            <w:color w:val="0000FF"/>
          </w:rPr>
          <w:t xml:space="preserve">абзаце </w:t>
        </w:r>
      </w:hyperlink>
      <w:r>
        <w:rPr>
          <w:rFonts w:ascii="Times New Roman" w:hAnsi="Times New Roman" w:cs="Times New Roman"/>
        </w:rPr>
        <w:t>первом настоящего пункта срока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аннулирует заявку о подключении и уведомляет об этом заявителя в течение 3 рабочих дней со дня принятия решения об аннулировании указанной заявки.</w:t>
      </w:r>
    </w:p>
    <w:p w:rsidR="00755C10" w:rsidRDefault="00100994" w:rsidP="00755C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B07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BB079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755C10">
        <w:rPr>
          <w:rFonts w:ascii="Times New Roman" w:hAnsi="Times New Roman" w:cs="Times New Roman"/>
        </w:rPr>
        <w:t xml:space="preserve">При представлении заявителем сведений и документов, указанных в </w:t>
      </w:r>
      <w:hyperlink r:id="rId25" w:history="1">
        <w:r w:rsidR="00755C10">
          <w:rPr>
            <w:rFonts w:ascii="Times New Roman" w:hAnsi="Times New Roman" w:cs="Times New Roman"/>
            <w:color w:val="0000FF"/>
          </w:rPr>
          <w:t xml:space="preserve"> </w:t>
        </w:r>
        <w:hyperlink r:id="rId26" w:history="1">
          <w:r w:rsidR="00755C10">
            <w:rPr>
              <w:rFonts w:ascii="Times New Roman" w:hAnsi="Times New Roman" w:cs="Times New Roman"/>
              <w:color w:val="0000FF"/>
            </w:rPr>
            <w:t xml:space="preserve">пунктах </w:t>
          </w:r>
        </w:hyperlink>
        <w:r w:rsidR="00EA3FD1">
          <w:rPr>
            <w:rFonts w:ascii="Times New Roman" w:hAnsi="Times New Roman" w:cs="Times New Roman"/>
          </w:rPr>
          <w:t>4.1.3 - 4.1.4 настоящего р</w:t>
        </w:r>
        <w:r w:rsidR="00755C10">
          <w:rPr>
            <w:rFonts w:ascii="Times New Roman" w:hAnsi="Times New Roman" w:cs="Times New Roman"/>
          </w:rPr>
          <w:t>егламента</w:t>
        </w:r>
      </w:hyperlink>
      <w:r w:rsidR="00755C10">
        <w:rPr>
          <w:rFonts w:ascii="Times New Roman" w:hAnsi="Times New Roman" w:cs="Times New Roman"/>
        </w:rPr>
        <w:t xml:space="preserve">, в полном объеме </w:t>
      </w:r>
      <w:r w:rsidR="00FF4BC1">
        <w:rPr>
          <w:rFonts w:ascii="Times New Roman" w:hAnsi="Times New Roman" w:cs="Times New Roman"/>
        </w:rPr>
        <w:t>ЗАО «</w:t>
      </w:r>
      <w:proofErr w:type="spellStart"/>
      <w:r w:rsidR="00FF4BC1">
        <w:rPr>
          <w:rFonts w:ascii="Times New Roman" w:hAnsi="Times New Roman" w:cs="Times New Roman"/>
        </w:rPr>
        <w:t>Радугаэнерго</w:t>
      </w:r>
      <w:proofErr w:type="spellEnd"/>
      <w:r w:rsidR="00FF4BC1">
        <w:rPr>
          <w:rFonts w:ascii="Times New Roman" w:hAnsi="Times New Roman" w:cs="Times New Roman"/>
        </w:rPr>
        <w:t>»</w:t>
      </w:r>
      <w:r w:rsidR="00755C10">
        <w:rPr>
          <w:rFonts w:ascii="Times New Roman" w:hAnsi="Times New Roman" w:cs="Times New Roman"/>
        </w:rPr>
        <w:t xml:space="preserve"> направляет заявителю подписанный со своей стороны проект договора о подключении в 2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руки):</w:t>
      </w:r>
    </w:p>
    <w:p w:rsidR="00755C10" w:rsidRDefault="00755C10" w:rsidP="00755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"/>
      <w:bookmarkEnd w:id="6"/>
      <w:r>
        <w:rPr>
          <w:rFonts w:ascii="Times New Roman" w:hAnsi="Times New Roman" w:cs="Times New Roman"/>
        </w:rPr>
        <w:t>а) в течение 5 рабочих дней со дня получения заявки о подключении</w:t>
      </w:r>
      <w:r w:rsidRPr="00E4175B">
        <w:rPr>
          <w:rFonts w:ascii="Times New Roman" w:hAnsi="Times New Roman" w:cs="Times New Roman"/>
        </w:rPr>
        <w:t>, в случае</w:t>
      </w:r>
      <w:r w:rsidR="00E4175B">
        <w:rPr>
          <w:rFonts w:ascii="Times New Roman" w:hAnsi="Times New Roman" w:cs="Times New Roman"/>
        </w:rPr>
        <w:t>,</w:t>
      </w:r>
      <w:r w:rsidRPr="00E41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</w:t>
      </w:r>
      <w:r w:rsidR="00FF4BC1">
        <w:rPr>
          <w:rFonts w:ascii="Times New Roman" w:hAnsi="Times New Roman" w:cs="Times New Roman"/>
        </w:rPr>
        <w:t>ЗАО «</w:t>
      </w:r>
      <w:proofErr w:type="spellStart"/>
      <w:r w:rsidR="00FF4BC1">
        <w:rPr>
          <w:rFonts w:ascii="Times New Roman" w:hAnsi="Times New Roman" w:cs="Times New Roman"/>
        </w:rPr>
        <w:t>Радугаэнерго</w:t>
      </w:r>
      <w:proofErr w:type="spellEnd"/>
      <w:r w:rsidR="00FF4B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сети газораспределения до границ земельного участка заявителя;</w:t>
      </w:r>
    </w:p>
    <w:p w:rsidR="00755C10" w:rsidRDefault="00755C10" w:rsidP="00755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2"/>
      <w:bookmarkEnd w:id="7"/>
      <w:r w:rsidRPr="00E4175B">
        <w:rPr>
          <w:rFonts w:ascii="Times New Roman" w:hAnsi="Times New Roman" w:cs="Times New Roman"/>
        </w:rPr>
        <w:t>б) в течение 30 рабочих дней со дня получения заявки о подключении</w:t>
      </w:r>
      <w:r w:rsidR="00E4175B" w:rsidRPr="00E4175B">
        <w:rPr>
          <w:rFonts w:ascii="Times New Roman" w:hAnsi="Times New Roman" w:cs="Times New Roman"/>
        </w:rPr>
        <w:t xml:space="preserve">, </w:t>
      </w:r>
      <w:r w:rsidRPr="00E4175B">
        <w:rPr>
          <w:rFonts w:ascii="Times New Roman" w:hAnsi="Times New Roman" w:cs="Times New Roman"/>
        </w:rPr>
        <w:t>в случае заключения договора о подключении с заявителями второй</w:t>
      </w:r>
      <w:r w:rsidR="00E4175B" w:rsidRPr="00E4175B">
        <w:rPr>
          <w:rStyle w:val="af7"/>
          <w:rFonts w:ascii="Times New Roman" w:hAnsi="Times New Roman" w:cs="Times New Roman"/>
        </w:rPr>
        <w:footnoteReference w:id="1"/>
      </w:r>
      <w:r w:rsidRPr="00E4175B">
        <w:rPr>
          <w:rFonts w:ascii="Times New Roman" w:hAnsi="Times New Roman" w:cs="Times New Roman"/>
        </w:rPr>
        <w:t xml:space="preserve"> и третьей категорий</w:t>
      </w:r>
      <w:r w:rsidR="00E4175B" w:rsidRPr="00E4175B">
        <w:rPr>
          <w:rStyle w:val="af7"/>
          <w:rFonts w:ascii="Times New Roman" w:hAnsi="Times New Roman" w:cs="Times New Roman"/>
        </w:rPr>
        <w:footnoteReference w:id="2"/>
      </w:r>
      <w:r w:rsidRPr="00E4175B">
        <w:rPr>
          <w:rFonts w:ascii="Times New Roman" w:hAnsi="Times New Roman" w:cs="Times New Roman"/>
        </w:rPr>
        <w:t xml:space="preserve">, если при выполнении </w:t>
      </w:r>
      <w:r w:rsidR="00FF4BC1" w:rsidRPr="00E4175B">
        <w:rPr>
          <w:rFonts w:ascii="Times New Roman" w:hAnsi="Times New Roman" w:cs="Times New Roman"/>
        </w:rPr>
        <w:t>ЗАО «</w:t>
      </w:r>
      <w:proofErr w:type="spellStart"/>
      <w:r w:rsidR="00FF4BC1" w:rsidRPr="00E4175B">
        <w:rPr>
          <w:rFonts w:ascii="Times New Roman" w:hAnsi="Times New Roman" w:cs="Times New Roman"/>
        </w:rPr>
        <w:t>Радугаэнерго</w:t>
      </w:r>
      <w:proofErr w:type="spellEnd"/>
      <w:r w:rsidR="00FF4BC1" w:rsidRPr="00E4175B">
        <w:rPr>
          <w:rFonts w:ascii="Times New Roman" w:hAnsi="Times New Roman" w:cs="Times New Roman"/>
        </w:rPr>
        <w:t>»</w:t>
      </w:r>
      <w:r w:rsidRPr="00E4175B">
        <w:rPr>
          <w:rFonts w:ascii="Times New Roman" w:hAnsi="Times New Roman" w:cs="Times New Roman"/>
        </w:rPr>
        <w:t xml:space="preserve"> мероприятий по подключению для указанных категорий заявителей требуется направление третьим лицам запроса о согласовании пересечения строящейся (реконструируемой) сети газораспределения с принадлежащими таким лицам объектами инфраструктуры (инженерными коммуникациями) или согласовании строительства газораспределительных сетей на земельных участках, принадлежащих третьим лицам на праве собственности или на ином законном основании и не находящихся в государственной и муниципальной собственности. При этом </w:t>
      </w:r>
      <w:r w:rsidR="00FF4BC1" w:rsidRPr="00E4175B">
        <w:rPr>
          <w:rFonts w:ascii="Times New Roman" w:hAnsi="Times New Roman" w:cs="Times New Roman"/>
        </w:rPr>
        <w:t>ЗАО «</w:t>
      </w:r>
      <w:proofErr w:type="spellStart"/>
      <w:r w:rsidR="00FF4BC1" w:rsidRPr="00E4175B">
        <w:rPr>
          <w:rFonts w:ascii="Times New Roman" w:hAnsi="Times New Roman" w:cs="Times New Roman"/>
        </w:rPr>
        <w:t>Радугаэнерго</w:t>
      </w:r>
      <w:proofErr w:type="spellEnd"/>
      <w:r w:rsidR="00FF4BC1" w:rsidRPr="00E4175B">
        <w:rPr>
          <w:rFonts w:ascii="Times New Roman" w:hAnsi="Times New Roman" w:cs="Times New Roman"/>
        </w:rPr>
        <w:t>»</w:t>
      </w:r>
      <w:r w:rsidRPr="00E4175B">
        <w:rPr>
          <w:rFonts w:ascii="Times New Roman" w:hAnsi="Times New Roman" w:cs="Times New Roman"/>
        </w:rPr>
        <w:t xml:space="preserve"> в течение 15 рабочих дней со дня получения заявки о подключении уведомляет заявителя о необходимости получения </w:t>
      </w:r>
      <w:r w:rsidR="000A6E3C" w:rsidRPr="00E4175B">
        <w:rPr>
          <w:rFonts w:ascii="Times New Roman" w:hAnsi="Times New Roman" w:cs="Times New Roman"/>
        </w:rPr>
        <w:t>ЗАО «</w:t>
      </w:r>
      <w:proofErr w:type="spellStart"/>
      <w:r w:rsidR="000A6E3C" w:rsidRPr="00E4175B">
        <w:rPr>
          <w:rFonts w:ascii="Times New Roman" w:hAnsi="Times New Roman" w:cs="Times New Roman"/>
        </w:rPr>
        <w:t>Радугаэнерго</w:t>
      </w:r>
      <w:proofErr w:type="spellEnd"/>
      <w:r w:rsidR="000A6E3C" w:rsidRPr="00E4175B">
        <w:rPr>
          <w:rFonts w:ascii="Times New Roman" w:hAnsi="Times New Roman" w:cs="Times New Roman"/>
        </w:rPr>
        <w:t>»</w:t>
      </w:r>
      <w:r w:rsidRPr="00E4175B">
        <w:rPr>
          <w:rFonts w:ascii="Times New Roman" w:hAnsi="Times New Roman" w:cs="Times New Roman"/>
        </w:rPr>
        <w:t xml:space="preserve"> согласований, указанных в настоящем подпункте, с приложением документов, подтверждающих направление запроса о согласовании;</w:t>
      </w:r>
    </w:p>
    <w:p w:rsidR="00755C10" w:rsidRDefault="00755C10" w:rsidP="00755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 течение 15 рабочих дней со дня </w:t>
      </w:r>
      <w:r w:rsidR="000508DC">
        <w:rPr>
          <w:rFonts w:ascii="Times New Roman" w:hAnsi="Times New Roman" w:cs="Times New Roman"/>
        </w:rPr>
        <w:t>получения заявки о подключении</w:t>
      </w:r>
      <w:r>
        <w:rPr>
          <w:rFonts w:ascii="Times New Roman" w:hAnsi="Times New Roman" w:cs="Times New Roman"/>
        </w:rPr>
        <w:t xml:space="preserve">, за исключением случаев, указанных в </w:t>
      </w:r>
      <w:hyperlink w:anchor="Par1" w:history="1">
        <w:r>
          <w:rPr>
            <w:rFonts w:ascii="Times New Roman" w:hAnsi="Times New Roman" w:cs="Times New Roman"/>
            <w:color w:val="0000FF"/>
          </w:rPr>
          <w:t>подпунктах "а"</w:t>
        </w:r>
      </w:hyperlink>
      <w:r>
        <w:rPr>
          <w:rFonts w:ascii="Times New Roman" w:hAnsi="Times New Roman" w:cs="Times New Roman"/>
        </w:rPr>
        <w:t xml:space="preserve"> и </w:t>
      </w:r>
      <w:hyperlink w:anchor="Par2" w:history="1">
        <w:r>
          <w:rPr>
            <w:rFonts w:ascii="Times New Roman" w:hAnsi="Times New Roman" w:cs="Times New Roman"/>
            <w:color w:val="0000FF"/>
          </w:rPr>
          <w:t>"б"</w:t>
        </w:r>
      </w:hyperlink>
      <w:r>
        <w:rPr>
          <w:rFonts w:ascii="Times New Roman" w:hAnsi="Times New Roman" w:cs="Times New Roman"/>
        </w:rPr>
        <w:t xml:space="preserve"> настоящего пункта.</w:t>
      </w:r>
    </w:p>
    <w:p w:rsidR="00755C10" w:rsidRDefault="00FF4BC1" w:rsidP="00FF4BC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4.2.3</w:t>
      </w:r>
      <w:r w:rsidR="00755C10">
        <w:rPr>
          <w:rFonts w:ascii="Times New Roman" w:hAnsi="Times New Roman" w:cs="Times New Roman"/>
        </w:rPr>
        <w:t xml:space="preserve">. Основанием для отказа от заключения договора о подключении является отсутствие технической возможности подключения объекта капитального строительства к сети газораспределения </w:t>
      </w:r>
      <w:r>
        <w:rPr>
          <w:rFonts w:ascii="Times New Roman" w:hAnsi="Times New Roman" w:cs="Times New Roman"/>
        </w:rPr>
        <w:t>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</w:t>
      </w:r>
      <w:r w:rsidR="00755C10">
        <w:rPr>
          <w:rFonts w:ascii="Times New Roman" w:hAnsi="Times New Roman" w:cs="Times New Roman"/>
        </w:rPr>
        <w:t xml:space="preserve"> (далее - мотивированный отказ от заключения договора о подключении). </w:t>
      </w:r>
    </w:p>
    <w:p w:rsidR="00755C10" w:rsidRDefault="00FF4BC1" w:rsidP="00755C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</w:t>
      </w:r>
      <w:r w:rsidR="00755C10">
        <w:rPr>
          <w:rFonts w:ascii="Times New Roman" w:hAnsi="Times New Roman" w:cs="Times New Roman"/>
        </w:rPr>
        <w:t xml:space="preserve"> определяет техническую возможность подключения к сетям газораспределения объекта капитального строительства на основании данных о загрузке сетей газораспределения, принадлежащих ему на праве собственности или на ином законном основании, данных о загрузке и наличии дефицита пропускной способности газотранспортной системы, опубликованных в соответствии со стандартами раскрытия информации субъектами естественных монополий, оказывающими услуги по транспортировке газа по трубопроводам, утвержденными </w:t>
      </w:r>
      <w:hyperlink r:id="rId27" w:history="1">
        <w:r w:rsidR="00755C1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755C10">
        <w:rPr>
          <w:rFonts w:ascii="Times New Roman" w:hAnsi="Times New Roman" w:cs="Times New Roman"/>
        </w:rPr>
        <w:t xml:space="preserve"> Правительства Российской Федерации от 29 октября 2010 г. N 872 "О стандартах раскрытия информации субъектами естественных монополий, оказывающими услуги по транспортировке газа по трубопроводам", а также данных о загрузке и наличии дефицита пропускной способности технологически связанных с сетью газораспределения </w:t>
      </w:r>
      <w:r w:rsidR="000508DC">
        <w:rPr>
          <w:rFonts w:ascii="Times New Roman" w:hAnsi="Times New Roman" w:cs="Times New Roman"/>
        </w:rPr>
        <w:t>ЗАО «</w:t>
      </w:r>
      <w:proofErr w:type="spellStart"/>
      <w:r w:rsidR="000508DC">
        <w:rPr>
          <w:rFonts w:ascii="Times New Roman" w:hAnsi="Times New Roman" w:cs="Times New Roman"/>
        </w:rPr>
        <w:t>Радугаэнерго</w:t>
      </w:r>
      <w:proofErr w:type="spellEnd"/>
      <w:r w:rsidR="000508DC">
        <w:rPr>
          <w:rFonts w:ascii="Times New Roman" w:hAnsi="Times New Roman" w:cs="Times New Roman"/>
        </w:rPr>
        <w:t>»</w:t>
      </w:r>
      <w:r w:rsidR="00755C10">
        <w:rPr>
          <w:rFonts w:ascii="Times New Roman" w:hAnsi="Times New Roman" w:cs="Times New Roman"/>
        </w:rPr>
        <w:t xml:space="preserve"> иных сетей газораспределения.</w:t>
      </w:r>
    </w:p>
    <w:p w:rsidR="00FF4BC1" w:rsidRPr="00FF4BC1" w:rsidRDefault="00FF4BC1" w:rsidP="00FF4B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FF4BC1">
        <w:rPr>
          <w:rFonts w:ascii="Times New Roman" w:hAnsi="Times New Roman" w:cs="Times New Roman"/>
          <w:bCs/>
        </w:rPr>
        <w:t xml:space="preserve">Техническая возможность подключения к сетям газораспределения объекта капитального строительства отсутствует в случае отсутствия пропускной способности сетей газораспределения, принадлежащих </w:t>
      </w:r>
      <w:r>
        <w:rPr>
          <w:rFonts w:ascii="Times New Roman" w:hAnsi="Times New Roman" w:cs="Times New Roman"/>
        </w:rPr>
        <w:t>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FF4BC1">
        <w:rPr>
          <w:rFonts w:ascii="Times New Roman" w:hAnsi="Times New Roman" w:cs="Times New Roman"/>
          <w:bCs/>
        </w:rPr>
        <w:t xml:space="preserve"> на праве собственности или на ином законном основании, отсутствия пропускной способности технологически связанных с сетью газораспределения </w:t>
      </w:r>
      <w:r>
        <w:rPr>
          <w:rFonts w:ascii="Times New Roman" w:hAnsi="Times New Roman" w:cs="Times New Roman"/>
        </w:rPr>
        <w:t>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FF4BC1">
        <w:rPr>
          <w:rFonts w:ascii="Times New Roman" w:hAnsi="Times New Roman" w:cs="Times New Roman"/>
          <w:bCs/>
        </w:rPr>
        <w:t xml:space="preserve">сетей газораспределения и газотранспортной системы, за исключением случаев, когда устранения данных ограничений пропускной способности учтены в инвестиционных программах </w:t>
      </w:r>
      <w:r w:rsidR="00A229FB">
        <w:rPr>
          <w:rFonts w:ascii="Times New Roman" w:hAnsi="Times New Roman" w:cs="Times New Roman"/>
        </w:rPr>
        <w:t>ЗАО «</w:t>
      </w:r>
      <w:proofErr w:type="spellStart"/>
      <w:r w:rsidR="00A229FB">
        <w:rPr>
          <w:rFonts w:ascii="Times New Roman" w:hAnsi="Times New Roman" w:cs="Times New Roman"/>
        </w:rPr>
        <w:t>Радугаэнерго</w:t>
      </w:r>
      <w:proofErr w:type="spellEnd"/>
      <w:r w:rsidR="00A229FB">
        <w:rPr>
          <w:rFonts w:ascii="Times New Roman" w:hAnsi="Times New Roman" w:cs="Times New Roman"/>
        </w:rPr>
        <w:t xml:space="preserve">» </w:t>
      </w:r>
      <w:r w:rsidRPr="00FF4BC1">
        <w:rPr>
          <w:rFonts w:ascii="Times New Roman" w:hAnsi="Times New Roman" w:cs="Times New Roman"/>
          <w:bCs/>
        </w:rPr>
        <w:t xml:space="preserve"> или иных инвестиционных программах в текущем календарном году.</w:t>
      </w:r>
    </w:p>
    <w:p w:rsidR="00FF4BC1" w:rsidRDefault="009C0842" w:rsidP="00FF4B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4.2.4. </w:t>
      </w:r>
      <w:r w:rsidR="00FF4BC1">
        <w:rPr>
          <w:rFonts w:ascii="Times New Roman" w:hAnsi="Times New Roman" w:cs="Times New Roman"/>
        </w:rPr>
        <w:t>После получения от ЗАО «</w:t>
      </w:r>
      <w:proofErr w:type="spellStart"/>
      <w:r w:rsidR="00FF4BC1">
        <w:rPr>
          <w:rFonts w:ascii="Times New Roman" w:hAnsi="Times New Roman" w:cs="Times New Roman"/>
        </w:rPr>
        <w:t>Радугаэнерго</w:t>
      </w:r>
      <w:proofErr w:type="spellEnd"/>
      <w:r w:rsidR="00FF4BC1">
        <w:rPr>
          <w:rFonts w:ascii="Times New Roman" w:hAnsi="Times New Roman" w:cs="Times New Roman"/>
        </w:rPr>
        <w:t>» мотивированного отказа от заключения договора о подключении заявитель может также обратиться к ЗАО «</w:t>
      </w:r>
      <w:proofErr w:type="spellStart"/>
      <w:r w:rsidR="00FF4BC1">
        <w:rPr>
          <w:rFonts w:ascii="Times New Roman" w:hAnsi="Times New Roman" w:cs="Times New Roman"/>
        </w:rPr>
        <w:t>Радугаэнерго</w:t>
      </w:r>
      <w:proofErr w:type="spellEnd"/>
      <w:r w:rsidR="00FF4BC1">
        <w:rPr>
          <w:rFonts w:ascii="Times New Roman" w:hAnsi="Times New Roman" w:cs="Times New Roman"/>
        </w:rPr>
        <w:t>» с подтверждением готовности осуществить подключение к сетям газораспределения объекта капитального строительства по индивидуальному проекту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 объекта капитального строительства. После получения такого подтверждения ЗАО «</w:t>
      </w:r>
      <w:proofErr w:type="spellStart"/>
      <w:r w:rsidR="00FF4BC1">
        <w:rPr>
          <w:rFonts w:ascii="Times New Roman" w:hAnsi="Times New Roman" w:cs="Times New Roman"/>
        </w:rPr>
        <w:t>Радугаэнерго</w:t>
      </w:r>
      <w:proofErr w:type="spellEnd"/>
      <w:r w:rsidR="00FF4BC1">
        <w:rPr>
          <w:rFonts w:ascii="Times New Roman" w:hAnsi="Times New Roman" w:cs="Times New Roman"/>
        </w:rPr>
        <w:t>» в течение 10 рабочих дней обязано выдать заявителю договор о подключении.</w:t>
      </w:r>
    </w:p>
    <w:p w:rsidR="00BB0799" w:rsidRPr="00BB0799" w:rsidRDefault="00BB0799" w:rsidP="00BB079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Договор о </w:t>
      </w:r>
      <w:r w:rsidRPr="00A229FB">
        <w:rPr>
          <w:rFonts w:ascii="Times New Roman" w:hAnsi="Times New Roman" w:cs="Times New Roman"/>
          <w:b/>
        </w:rPr>
        <w:t xml:space="preserve">подключении </w:t>
      </w:r>
      <w:r w:rsidR="00A229FB" w:rsidRPr="00A229FB">
        <w:rPr>
          <w:rFonts w:ascii="Times New Roman" w:hAnsi="Times New Roman" w:cs="Times New Roman"/>
          <w:b/>
        </w:rPr>
        <w:t>к сетям газораспределения</w:t>
      </w:r>
    </w:p>
    <w:p w:rsidR="008A6692" w:rsidRDefault="00F14B5A" w:rsidP="008A66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593CE5">
        <w:rPr>
          <w:rFonts w:ascii="Times New Roman" w:hAnsi="Times New Roman" w:cs="Times New Roman"/>
        </w:rPr>
        <w:t>5.1</w:t>
      </w:r>
      <w:r w:rsidR="00365704" w:rsidRPr="00593CE5">
        <w:rPr>
          <w:rFonts w:ascii="Times New Roman" w:hAnsi="Times New Roman" w:cs="Times New Roman"/>
        </w:rPr>
        <w:t xml:space="preserve">. </w:t>
      </w:r>
      <w:r w:rsidR="0066410E" w:rsidRPr="00593CE5">
        <w:rPr>
          <w:rFonts w:ascii="Times New Roman" w:hAnsi="Times New Roman" w:cs="Times New Roman"/>
        </w:rPr>
        <w:t xml:space="preserve"> </w:t>
      </w:r>
      <w:r w:rsidR="008A6692" w:rsidRPr="00593CE5">
        <w:rPr>
          <w:rFonts w:ascii="Times New Roman" w:hAnsi="Times New Roman" w:cs="Times New Roman"/>
          <w:bCs/>
        </w:rPr>
        <w:t xml:space="preserve">В случае наличия технической возможности подключения отказ </w:t>
      </w:r>
      <w:r w:rsidR="008A6692" w:rsidRPr="00593CE5">
        <w:rPr>
          <w:rFonts w:ascii="Times New Roman" w:hAnsi="Times New Roman" w:cs="Times New Roman"/>
        </w:rPr>
        <w:t>ЗАО «</w:t>
      </w:r>
      <w:proofErr w:type="spellStart"/>
      <w:r w:rsidR="008A6692" w:rsidRPr="00593CE5">
        <w:rPr>
          <w:rFonts w:ascii="Times New Roman" w:hAnsi="Times New Roman" w:cs="Times New Roman"/>
        </w:rPr>
        <w:t>Радугаэнерго</w:t>
      </w:r>
      <w:proofErr w:type="spellEnd"/>
      <w:r w:rsidR="008A6692" w:rsidRPr="00593CE5">
        <w:rPr>
          <w:rFonts w:ascii="Times New Roman" w:hAnsi="Times New Roman" w:cs="Times New Roman"/>
        </w:rPr>
        <w:t>»</w:t>
      </w:r>
      <w:r w:rsidR="008A6692" w:rsidRPr="00593CE5">
        <w:rPr>
          <w:rFonts w:ascii="Times New Roman" w:hAnsi="Times New Roman" w:cs="Times New Roman"/>
          <w:bCs/>
        </w:rPr>
        <w:t xml:space="preserve"> от заключения договора о подключении не допускается.</w:t>
      </w:r>
    </w:p>
    <w:p w:rsidR="00022C49" w:rsidRDefault="00022C49" w:rsidP="00022C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5.2. </w:t>
      </w:r>
      <w:r>
        <w:rPr>
          <w:rFonts w:ascii="Times New Roman" w:hAnsi="Times New Roman" w:cs="Times New Roman"/>
        </w:rPr>
        <w:t>Подготовка и направление исполнителем заявителю проекта договора о подключении осуществляется без взимания платы.</w:t>
      </w:r>
    </w:p>
    <w:p w:rsidR="008A6692" w:rsidRPr="008A6692" w:rsidRDefault="00022C49" w:rsidP="008A66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5.3</w:t>
      </w:r>
      <w:r w:rsidR="008A6692" w:rsidRPr="00593CE5">
        <w:rPr>
          <w:rFonts w:ascii="Times New Roman" w:hAnsi="Times New Roman" w:cs="Times New Roman"/>
        </w:rPr>
        <w:t xml:space="preserve">. </w:t>
      </w:r>
      <w:r w:rsidR="0066410E" w:rsidRPr="00593CE5">
        <w:rPr>
          <w:rFonts w:ascii="Times New Roman" w:hAnsi="Times New Roman" w:cs="Times New Roman"/>
        </w:rPr>
        <w:t xml:space="preserve">Договор о подключении </w:t>
      </w:r>
      <w:r w:rsidR="00A229FB">
        <w:rPr>
          <w:rFonts w:ascii="Times New Roman" w:hAnsi="Times New Roman" w:cs="Times New Roman"/>
        </w:rPr>
        <w:t>к сетям газораспределения</w:t>
      </w:r>
      <w:r w:rsidR="00A229FB" w:rsidRPr="00593CE5">
        <w:rPr>
          <w:rFonts w:ascii="Times New Roman" w:hAnsi="Times New Roman" w:cs="Times New Roman"/>
        </w:rPr>
        <w:t xml:space="preserve"> </w:t>
      </w:r>
      <w:r w:rsidR="0066410E" w:rsidRPr="00593CE5">
        <w:rPr>
          <w:rFonts w:ascii="Times New Roman" w:hAnsi="Times New Roman" w:cs="Times New Roman"/>
        </w:rPr>
        <w:t xml:space="preserve">заключается </w:t>
      </w:r>
      <w:r w:rsidR="008A6692" w:rsidRPr="00593CE5">
        <w:rPr>
          <w:rFonts w:ascii="Times New Roman" w:hAnsi="Times New Roman" w:cs="Times New Roman"/>
          <w:bCs/>
        </w:rPr>
        <w:t>в</w:t>
      </w:r>
      <w:r w:rsidR="008A6692" w:rsidRPr="008A6692">
        <w:rPr>
          <w:rFonts w:ascii="Times New Roman" w:hAnsi="Times New Roman" w:cs="Times New Roman"/>
          <w:bCs/>
        </w:rPr>
        <w:t xml:space="preserve"> соответствии с </w:t>
      </w:r>
      <w:r w:rsidR="008A6692" w:rsidRPr="00593CE5">
        <w:rPr>
          <w:rFonts w:ascii="Times New Roman" w:hAnsi="Times New Roman" w:cs="Times New Roman"/>
          <w:b/>
          <w:bCs/>
        </w:rPr>
        <w:t xml:space="preserve">типовым договором о подключении (технологическом присоединении) к </w:t>
      </w:r>
      <w:r w:rsidR="00A229FB" w:rsidRPr="00A229FB">
        <w:rPr>
          <w:rFonts w:ascii="Times New Roman" w:hAnsi="Times New Roman" w:cs="Times New Roman"/>
          <w:b/>
        </w:rPr>
        <w:t>сетям газораспределения</w:t>
      </w:r>
      <w:r w:rsidR="008A6692">
        <w:rPr>
          <w:rFonts w:ascii="Times New Roman" w:hAnsi="Times New Roman" w:cs="Times New Roman"/>
          <w:bCs/>
        </w:rPr>
        <w:t xml:space="preserve"> </w:t>
      </w:r>
      <w:r w:rsidR="008A6692" w:rsidRPr="00091298">
        <w:rPr>
          <w:rFonts w:ascii="Times New Roman" w:hAnsi="Times New Roman" w:cs="Times New Roman"/>
        </w:rPr>
        <w:t xml:space="preserve">(Приложение № </w:t>
      </w:r>
      <w:r w:rsidR="00CA6C81">
        <w:rPr>
          <w:rFonts w:ascii="Times New Roman" w:hAnsi="Times New Roman" w:cs="Times New Roman"/>
        </w:rPr>
        <w:t>5</w:t>
      </w:r>
      <w:r w:rsidR="008A6692" w:rsidRPr="00091298">
        <w:rPr>
          <w:rFonts w:ascii="Times New Roman" w:hAnsi="Times New Roman" w:cs="Times New Roman"/>
        </w:rPr>
        <w:t>)</w:t>
      </w:r>
      <w:r w:rsidR="008A6692" w:rsidRPr="00091298">
        <w:rPr>
          <w:rFonts w:ascii="Times New Roman" w:hAnsi="Times New Roman" w:cs="Times New Roman"/>
          <w:bCs/>
        </w:rPr>
        <w:t xml:space="preserve">, утвержденным </w:t>
      </w:r>
      <w:r w:rsidR="00A229FB" w:rsidRPr="00091298">
        <w:rPr>
          <w:rFonts w:ascii="Times New Roman" w:hAnsi="Times New Roman" w:cs="Times New Roman"/>
        </w:rPr>
        <w:t>Постановлением Правительства РФ от 15.06.2017 N 713</w:t>
      </w:r>
      <w:r w:rsidR="008A6692" w:rsidRPr="00091298">
        <w:rPr>
          <w:rFonts w:ascii="Times New Roman" w:hAnsi="Times New Roman" w:cs="Times New Roman"/>
        </w:rPr>
        <w:t>.</w:t>
      </w:r>
    </w:p>
    <w:p w:rsidR="00514C45" w:rsidRDefault="00022C49" w:rsidP="00514C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8C75A0">
        <w:rPr>
          <w:rFonts w:ascii="Times New Roman" w:hAnsi="Times New Roman" w:cs="Times New Roman"/>
        </w:rPr>
        <w:t xml:space="preserve">. </w:t>
      </w:r>
      <w:r w:rsidR="00514C45">
        <w:rPr>
          <w:rFonts w:ascii="Times New Roman" w:hAnsi="Times New Roman" w:cs="Times New Roman"/>
        </w:rPr>
        <w:t>Вместе с проектом договора ЗАО «</w:t>
      </w:r>
      <w:proofErr w:type="spellStart"/>
      <w:r w:rsidR="00514C45">
        <w:rPr>
          <w:rFonts w:ascii="Times New Roman" w:hAnsi="Times New Roman" w:cs="Times New Roman"/>
        </w:rPr>
        <w:t>Радугаэнерго</w:t>
      </w:r>
      <w:proofErr w:type="spellEnd"/>
      <w:r w:rsidR="00514C45">
        <w:rPr>
          <w:rFonts w:ascii="Times New Roman" w:hAnsi="Times New Roman" w:cs="Times New Roman"/>
        </w:rPr>
        <w:t xml:space="preserve">» направляет заявителю </w:t>
      </w:r>
      <w:r w:rsidR="00A229FB">
        <w:rPr>
          <w:rFonts w:ascii="Times New Roman" w:hAnsi="Times New Roman" w:cs="Times New Roman"/>
          <w:b/>
        </w:rPr>
        <w:t xml:space="preserve">технические </w:t>
      </w:r>
      <w:r w:rsidR="00514C45" w:rsidRPr="00514C45">
        <w:rPr>
          <w:rFonts w:ascii="Times New Roman" w:hAnsi="Times New Roman" w:cs="Times New Roman"/>
          <w:b/>
        </w:rPr>
        <w:t xml:space="preserve">условия </w:t>
      </w:r>
      <w:r w:rsidR="00514C45" w:rsidRPr="00091298">
        <w:rPr>
          <w:rFonts w:ascii="Times New Roman" w:hAnsi="Times New Roman" w:cs="Times New Roman"/>
          <w:b/>
        </w:rPr>
        <w:t>подключения</w:t>
      </w:r>
      <w:r w:rsidR="006269F0" w:rsidRPr="00091298">
        <w:rPr>
          <w:rFonts w:ascii="Times New Roman" w:hAnsi="Times New Roman" w:cs="Times New Roman"/>
          <w:b/>
        </w:rPr>
        <w:t xml:space="preserve"> </w:t>
      </w:r>
      <w:r w:rsidR="006269F0" w:rsidRPr="00091298">
        <w:rPr>
          <w:rFonts w:ascii="Times New Roman" w:hAnsi="Times New Roman" w:cs="Times New Roman"/>
        </w:rPr>
        <w:t>(Приложение №</w:t>
      </w:r>
      <w:r w:rsidR="008833CA">
        <w:rPr>
          <w:rFonts w:ascii="Times New Roman" w:hAnsi="Times New Roman" w:cs="Times New Roman"/>
        </w:rPr>
        <w:t xml:space="preserve"> </w:t>
      </w:r>
      <w:r w:rsidR="00B81608">
        <w:rPr>
          <w:rFonts w:ascii="Times New Roman" w:hAnsi="Times New Roman" w:cs="Times New Roman"/>
        </w:rPr>
        <w:t>1</w:t>
      </w:r>
      <w:r w:rsidR="006269F0" w:rsidRPr="006269F0">
        <w:rPr>
          <w:rFonts w:ascii="Times New Roman" w:hAnsi="Times New Roman" w:cs="Times New Roman"/>
        </w:rPr>
        <w:t xml:space="preserve"> к типовому договору о подключении </w:t>
      </w:r>
      <w:r w:rsidR="006269F0" w:rsidRPr="006269F0">
        <w:rPr>
          <w:rFonts w:ascii="Times New Roman" w:hAnsi="Times New Roman" w:cs="Times New Roman"/>
          <w:bCs/>
        </w:rPr>
        <w:t xml:space="preserve">(технологическом присоединении) к </w:t>
      </w:r>
      <w:r w:rsidR="006269F0" w:rsidRPr="006269F0">
        <w:rPr>
          <w:rFonts w:ascii="Times New Roman" w:hAnsi="Times New Roman" w:cs="Times New Roman"/>
        </w:rPr>
        <w:t>сетям газораспределения</w:t>
      </w:r>
      <w:r w:rsidR="006269F0">
        <w:rPr>
          <w:rFonts w:ascii="Times New Roman" w:hAnsi="Times New Roman" w:cs="Times New Roman"/>
        </w:rPr>
        <w:t>)</w:t>
      </w:r>
      <w:r w:rsidR="00514C45" w:rsidRPr="006269F0">
        <w:rPr>
          <w:rFonts w:ascii="Times New Roman" w:hAnsi="Times New Roman" w:cs="Times New Roman"/>
        </w:rPr>
        <w:t>,</w:t>
      </w:r>
      <w:r w:rsidR="00514C45">
        <w:rPr>
          <w:rFonts w:ascii="Times New Roman" w:hAnsi="Times New Roman" w:cs="Times New Roman"/>
        </w:rPr>
        <w:t xml:space="preserve"> которые являются его неотъемлемой частью и содержат следующие сведения:</w:t>
      </w:r>
    </w:p>
    <w:p w:rsidR="00A229FB" w:rsidRPr="00A229FB" w:rsidRDefault="00A229FB" w:rsidP="00A229FB">
      <w:pPr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A229FB">
        <w:rPr>
          <w:rFonts w:ascii="Times New Roman" w:hAnsi="Times New Roman" w:cs="Times New Roman"/>
          <w:bCs/>
        </w:rPr>
        <w:t>а) характеристики газопровода (диаметр, материал труб, максимальное рабочее давление, протяженность), к которому осуществляется подключение (технологическое присоединение);</w:t>
      </w:r>
    </w:p>
    <w:p w:rsidR="00A229FB" w:rsidRPr="00A229FB" w:rsidRDefault="00A229FB" w:rsidP="00A229FB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A229FB">
        <w:rPr>
          <w:rFonts w:ascii="Times New Roman" w:hAnsi="Times New Roman" w:cs="Times New Roman"/>
          <w:bCs/>
        </w:rPr>
        <w:t>б) суммарный максимальный часовой расход газа и отдельно по каждому подключаемому объекту капитального строительства (если их несколько);</w:t>
      </w:r>
    </w:p>
    <w:p w:rsidR="00A229FB" w:rsidRPr="00A229FB" w:rsidRDefault="00A229FB" w:rsidP="00A229FB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A229FB">
        <w:rPr>
          <w:rFonts w:ascii="Times New Roman" w:hAnsi="Times New Roman" w:cs="Times New Roman"/>
          <w:bCs/>
        </w:rPr>
        <w:lastRenderedPageBreak/>
        <w:t>в) пределы изменения давления газа в присоединяемом газопроводе;</w:t>
      </w:r>
    </w:p>
    <w:p w:rsidR="00A229FB" w:rsidRPr="00A229FB" w:rsidRDefault="00A229FB" w:rsidP="00A229FB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A229FB">
        <w:rPr>
          <w:rFonts w:ascii="Times New Roman" w:hAnsi="Times New Roman" w:cs="Times New Roman"/>
          <w:bCs/>
        </w:rPr>
        <w:t>г) обязательства заявителя по обеспечению подключаемого объекта капитального строительства газоиспользующим оборудованием и приборами учета газа, которые соответствуют обязательным требованиям, установленным законодательством Российской Федерации о техническом регулировании;</w:t>
      </w:r>
    </w:p>
    <w:p w:rsidR="00A229FB" w:rsidRPr="00A229FB" w:rsidRDefault="00A229FB" w:rsidP="00A229FB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A229FB">
        <w:rPr>
          <w:rFonts w:ascii="Times New Roman" w:hAnsi="Times New Roman" w:cs="Times New Roman"/>
          <w:bCs/>
        </w:rPr>
        <w:t>д) другие условия подключения (технологического присоединения) к сети газораспределения, включая точку подключения (для заявителей первой категории, а также в случае отсутствия необходимости строительства исполнителем сети газораспределения до границ земельного участка заявителя).</w:t>
      </w:r>
    </w:p>
    <w:p w:rsidR="00514C45" w:rsidRDefault="00514C45" w:rsidP="00514C4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04AF3">
        <w:rPr>
          <w:rFonts w:ascii="Times New Roman" w:hAnsi="Times New Roman" w:cs="Times New Roman"/>
        </w:rPr>
        <w:t xml:space="preserve">В соответствии с выданными </w:t>
      </w:r>
      <w:r w:rsidR="00246662" w:rsidRPr="00C04AF3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="00246662" w:rsidRPr="00C04AF3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="00246662" w:rsidRPr="00C04AF3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Pr="00C04AF3">
        <w:rPr>
          <w:rFonts w:ascii="Times New Roman" w:hAnsi="Times New Roman" w:cs="Times New Roman"/>
        </w:rPr>
        <w:t xml:space="preserve"> </w:t>
      </w:r>
      <w:r w:rsidR="006269F0" w:rsidRPr="00C04AF3">
        <w:rPr>
          <w:rFonts w:ascii="Times New Roman" w:hAnsi="Times New Roman" w:cs="Times New Roman"/>
        </w:rPr>
        <w:t xml:space="preserve">техническими </w:t>
      </w:r>
      <w:r w:rsidRPr="00C04AF3">
        <w:rPr>
          <w:rFonts w:ascii="Times New Roman" w:hAnsi="Times New Roman" w:cs="Times New Roman"/>
        </w:rPr>
        <w:t xml:space="preserve">условиями подключения </w:t>
      </w:r>
      <w:r w:rsidR="005D00D1" w:rsidRPr="00C04AF3">
        <w:rPr>
          <w:rFonts w:ascii="Times New Roman" w:hAnsi="Times New Roman" w:cs="Times New Roman"/>
        </w:rPr>
        <w:t>заявитель</w:t>
      </w:r>
      <w:r w:rsidRPr="00C04AF3">
        <w:rPr>
          <w:rFonts w:ascii="Times New Roman" w:hAnsi="Times New Roman" w:cs="Times New Roman"/>
        </w:rPr>
        <w:t xml:space="preserve"> разрабатывает проектную документацию в порядке, установленном законодательством Российской Федерации. </w:t>
      </w:r>
    </w:p>
    <w:p w:rsidR="00022C49" w:rsidRDefault="00022C49" w:rsidP="00022C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Договор о подключении содержит следующие существенные условия: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перечень мероприятий (в том числе технических) по подключению, выполняемых заявителем и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а также обязательства сторон по выполнению этих мероприятий. В случае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сети газораспределения до границ земельного участка заявителя, в перечень мероприятий включаются только мероприятия по подключению, выполняемые заявителем, мероприятия по мониторингу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выполнения заявителем технических условий и фактическому присоединению;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срок осуществления мероприятий по подключению;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порядок разграничения балансовой принадлежности сети газораспределения, сети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и эксплуатационной ответственности сторон;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размер платы за технологическое присоединение, определяемый в соответствии с </w:t>
      </w:r>
      <w:hyperlink r:id="rId28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в сфере газоснабжения;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порядок и сроки внесения заявителем платы за технологическое присоединение;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стоимость разработки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проектной документации и проведения ее экспертизы (в случае, когда плата за технологическое присоединение определяется по индивидуальному проекту);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положение об ответственности сторон за несоблюдение сроков исполнения обязательств, установленных договором о подключении и настоящими Правилами;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технические условия;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дополнительное соглашение о размере платы за подключение,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неустойку, рассчитанную как произведение 0,014 ключевой ставки Банка России, установленной на день заключения договора о подключении, и платы за технологическое присоединение по договору о подключении за каждый день просрочки, если договором о подключении не предусмотрен больший размер неустойки;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к) право заявителя в одностороннем порядке отказаться от исполнения договора о подключении при нарушении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сроков исполнения обязательств, указанных в договоре о подключении;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л) обязанность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соответствии с законодательством Российской Федерации права пользования таким земельным участком для целей строительства сетей газораспределения;</w:t>
      </w:r>
    </w:p>
    <w:p w:rsidR="00022C49" w:rsidRDefault="00022C49" w:rsidP="00022C49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м) порядок осуществления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</w:t>
      </w:r>
      <w:r w:rsidR="00655A8F">
        <w:rPr>
          <w:rFonts w:ascii="Times New Roman" w:hAnsi="Times New Roman" w:cs="Times New Roman"/>
        </w:rPr>
        <w:t>ЗАО «</w:t>
      </w:r>
      <w:proofErr w:type="spellStart"/>
      <w:r w:rsidR="00655A8F">
        <w:rPr>
          <w:rFonts w:ascii="Times New Roman" w:hAnsi="Times New Roman" w:cs="Times New Roman"/>
        </w:rPr>
        <w:t>Радугаэнерго</w:t>
      </w:r>
      <w:proofErr w:type="spellEnd"/>
      <w:r w:rsidR="00655A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необходимых рекомендаций в связи с осуществлением такого мониторинга.</w:t>
      </w:r>
    </w:p>
    <w:p w:rsidR="006269F0" w:rsidRDefault="009E1FA7" w:rsidP="006269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E1FA7">
        <w:rPr>
          <w:rFonts w:ascii="Times New Roman" w:hAnsi="Times New Roman" w:cs="Times New Roman"/>
        </w:rPr>
        <w:t>5.</w:t>
      </w:r>
      <w:r w:rsidR="00683348">
        <w:rPr>
          <w:rFonts w:ascii="Times New Roman" w:hAnsi="Times New Roman" w:cs="Times New Roman"/>
        </w:rPr>
        <w:t>6</w:t>
      </w:r>
      <w:r w:rsidRPr="009E1FA7">
        <w:rPr>
          <w:rFonts w:ascii="Times New Roman" w:hAnsi="Times New Roman" w:cs="Times New Roman"/>
        </w:rPr>
        <w:t xml:space="preserve">. </w:t>
      </w:r>
      <w:r w:rsidR="006269F0">
        <w:rPr>
          <w:rFonts w:ascii="Times New Roman" w:hAnsi="Times New Roman" w:cs="Times New Roman"/>
        </w:rPr>
        <w:t xml:space="preserve">Заявитель подписывает оба экземпляра проекта договора о подключении в течение 10 рабочих </w:t>
      </w:r>
      <w:r w:rsidR="006269F0" w:rsidRPr="006269F0">
        <w:rPr>
          <w:rFonts w:ascii="Times New Roman" w:hAnsi="Times New Roman" w:cs="Times New Roman"/>
        </w:rPr>
        <w:t xml:space="preserve">дней со дня получения подписанного </w:t>
      </w:r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="006269F0" w:rsidRPr="006269F0">
        <w:rPr>
          <w:rFonts w:ascii="Times New Roman" w:hAnsi="Times New Roman" w:cs="Times New Roman"/>
        </w:rPr>
        <w:t xml:space="preserve"> проекта договора о подключении и направляет в указанный срок один экземпляр </w:t>
      </w:r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="006269F0" w:rsidRPr="006269F0">
        <w:rPr>
          <w:rFonts w:ascii="Times New Roman" w:hAnsi="Times New Roman" w:cs="Times New Roman"/>
        </w:rPr>
        <w:t xml:space="preserve"> с приложением к нему документов, подтверждающих полномочия лица, подписавшего договор о подключении.</w:t>
      </w:r>
    </w:p>
    <w:p w:rsidR="006269F0" w:rsidRDefault="00683348" w:rsidP="006269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r w:rsidR="006D7259">
        <w:rPr>
          <w:rFonts w:ascii="Times New Roman" w:hAnsi="Times New Roman" w:cs="Times New Roman"/>
        </w:rPr>
        <w:t xml:space="preserve">. </w:t>
      </w:r>
      <w:r w:rsidR="006269F0">
        <w:rPr>
          <w:rFonts w:ascii="Times New Roman" w:hAnsi="Times New Roman" w:cs="Times New Roman"/>
        </w:rPr>
        <w:t xml:space="preserve">В случае несогласия с представленным </w:t>
      </w:r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="006269F0" w:rsidRPr="006269F0">
        <w:rPr>
          <w:rFonts w:ascii="Times New Roman" w:hAnsi="Times New Roman" w:cs="Times New Roman"/>
        </w:rPr>
        <w:t xml:space="preserve"> </w:t>
      </w:r>
      <w:r w:rsidR="006269F0">
        <w:rPr>
          <w:rFonts w:ascii="Times New Roman" w:hAnsi="Times New Roman" w:cs="Times New Roman"/>
        </w:rPr>
        <w:t xml:space="preserve"> проектом договора о подключении и (или) несоответствия его Правилам подключения к сетям газораспределения заявитель в течение 10 рабочих дней со дня получения подписанного </w:t>
      </w:r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="006269F0">
        <w:rPr>
          <w:rFonts w:ascii="Times New Roman" w:hAnsi="Times New Roman" w:cs="Times New Roman"/>
        </w:rPr>
        <w:t xml:space="preserve"> проекта договора о подключении направляет </w:t>
      </w:r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="006269F0"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="006269F0" w:rsidRPr="006269F0">
        <w:rPr>
          <w:rFonts w:ascii="Times New Roman" w:hAnsi="Times New Roman" w:cs="Times New Roman"/>
        </w:rPr>
        <w:t xml:space="preserve"> </w:t>
      </w:r>
      <w:r w:rsidR="006269F0">
        <w:rPr>
          <w:rFonts w:ascii="Times New Roman" w:hAnsi="Times New Roman" w:cs="Times New Roman"/>
        </w:rPr>
        <w:t xml:space="preserve"> мотивированный отказ от подписания проекта договора о подключении, к которому прилагает при необходимости протокол разногласий и (или) мотивированное требование об изменении дополненных технических условий.</w:t>
      </w:r>
    </w:p>
    <w:p w:rsidR="006269F0" w:rsidRDefault="006269F0" w:rsidP="006269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Указанный отказ направляется заявителем </w:t>
      </w:r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Pr="00626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заказным письмом с уведомлением о вручении или иным способом, позволяющим подтвердить получение отказа.</w:t>
      </w:r>
    </w:p>
    <w:p w:rsidR="006269F0" w:rsidRDefault="006269F0" w:rsidP="006269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proofErr w:type="spellStart"/>
      <w:r>
        <w:rPr>
          <w:rFonts w:ascii="Times New Roman" w:hAnsi="Times New Roman" w:cs="Times New Roman"/>
        </w:rPr>
        <w:t>ненаправления</w:t>
      </w:r>
      <w:proofErr w:type="spellEnd"/>
      <w:r>
        <w:rPr>
          <w:rFonts w:ascii="Times New Roman" w:hAnsi="Times New Roman" w:cs="Times New Roman"/>
        </w:rPr>
        <w:t xml:space="preserve"> заявителем подписанного </w:t>
      </w:r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>
        <w:rPr>
          <w:rFonts w:ascii="Times New Roman" w:hAnsi="Times New Roman" w:cs="Times New Roman"/>
        </w:rPr>
        <w:t xml:space="preserve"> проекта договора о подключении либо мотивированного отказа от подписания договора о подключении (но не ранее чем через 30 рабочих дней со дня получения заявителем подписанного </w:t>
      </w:r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>
        <w:rPr>
          <w:rFonts w:ascii="Times New Roman" w:hAnsi="Times New Roman" w:cs="Times New Roman"/>
        </w:rPr>
        <w:t xml:space="preserve"> проекта договора о подключении) заявка о подключении (технологическом присоединении) аннулируется.</w:t>
      </w:r>
    </w:p>
    <w:p w:rsidR="006269F0" w:rsidRDefault="006269F0" w:rsidP="006269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</w:t>
      </w:r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>
        <w:rPr>
          <w:rFonts w:ascii="Times New Roman" w:hAnsi="Times New Roman" w:cs="Times New Roman"/>
        </w:rPr>
        <w:t xml:space="preserve"> обязано в течение 10 рабочих дней со дня получения указанных мотивированного отказа и протокола разногласий рассмотреть их, принять меры к урегулированию разногласий и направить заявителю для подписания новый проект договора о подключении.</w:t>
      </w:r>
    </w:p>
    <w:p w:rsidR="009F0638" w:rsidRDefault="00683348" w:rsidP="009F0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="009F0638">
        <w:rPr>
          <w:rFonts w:ascii="Times New Roman" w:hAnsi="Times New Roman" w:cs="Times New Roman"/>
        </w:rPr>
        <w:t xml:space="preserve">. Договор о подключении считается заключенным со дня поступления </w:t>
      </w:r>
      <w:r w:rsidR="00C04AF3">
        <w:rPr>
          <w:rFonts w:ascii="Times New Roman" w:hAnsi="Times New Roman" w:cs="Times New Roman"/>
        </w:rPr>
        <w:t xml:space="preserve">в </w:t>
      </w:r>
      <w:r w:rsidR="00A51748">
        <w:rPr>
          <w:rFonts w:ascii="Times New Roman" w:hAnsi="Times New Roman" w:cs="Times New Roman"/>
        </w:rPr>
        <w:t>ЗАО «</w:t>
      </w:r>
      <w:proofErr w:type="spellStart"/>
      <w:r w:rsidR="00A51748">
        <w:rPr>
          <w:rFonts w:ascii="Times New Roman" w:hAnsi="Times New Roman" w:cs="Times New Roman"/>
        </w:rPr>
        <w:t>Радугаэнерго</w:t>
      </w:r>
      <w:proofErr w:type="spellEnd"/>
      <w:r w:rsidR="00A51748">
        <w:rPr>
          <w:rFonts w:ascii="Times New Roman" w:hAnsi="Times New Roman" w:cs="Times New Roman"/>
        </w:rPr>
        <w:t>»</w:t>
      </w:r>
      <w:r w:rsidR="009F0638">
        <w:rPr>
          <w:rFonts w:ascii="Times New Roman" w:hAnsi="Times New Roman" w:cs="Times New Roman"/>
        </w:rPr>
        <w:t xml:space="preserve"> подписанного заявителем экземпляра договора о подключении.</w:t>
      </w:r>
    </w:p>
    <w:p w:rsidR="00365704" w:rsidRPr="008A5F10" w:rsidRDefault="008E49C3" w:rsidP="009F4C3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8A5F10">
        <w:rPr>
          <w:rFonts w:ascii="Times New Roman" w:hAnsi="Times New Roman" w:cs="Times New Roman"/>
          <w:b/>
        </w:rPr>
        <w:t>6</w:t>
      </w:r>
      <w:r w:rsidR="00403F1C" w:rsidRPr="008A5F10">
        <w:rPr>
          <w:rFonts w:ascii="Times New Roman" w:hAnsi="Times New Roman" w:cs="Times New Roman"/>
          <w:b/>
        </w:rPr>
        <w:t xml:space="preserve">. </w:t>
      </w:r>
      <w:r w:rsidR="008A5F10" w:rsidRPr="008A5F10">
        <w:rPr>
          <w:rFonts w:ascii="Times New Roman" w:hAnsi="Times New Roman" w:cs="Times New Roman"/>
          <w:b/>
        </w:rPr>
        <w:t xml:space="preserve">Выполнение мероприятий по договору о подключении </w:t>
      </w:r>
      <w:r w:rsidR="009F4C3D" w:rsidRPr="009F4C3D">
        <w:rPr>
          <w:rFonts w:ascii="Times New Roman" w:hAnsi="Times New Roman" w:cs="Times New Roman"/>
          <w:b/>
        </w:rPr>
        <w:t>к сетям газораспределения</w:t>
      </w:r>
    </w:p>
    <w:p w:rsidR="00217992" w:rsidRDefault="008E49C3" w:rsidP="002179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C75A0">
        <w:rPr>
          <w:rFonts w:ascii="Times New Roman" w:hAnsi="Times New Roman" w:cs="Times New Roman"/>
        </w:rPr>
        <w:t>.1.</w:t>
      </w:r>
      <w:r w:rsidR="00217992">
        <w:rPr>
          <w:rFonts w:ascii="Times New Roman" w:hAnsi="Times New Roman" w:cs="Times New Roman"/>
        </w:rPr>
        <w:t xml:space="preserve"> Подключение объекта </w:t>
      </w:r>
      <w:r w:rsidR="009F4C3D">
        <w:rPr>
          <w:rFonts w:ascii="Times New Roman" w:hAnsi="Times New Roman" w:cs="Times New Roman"/>
        </w:rPr>
        <w:t xml:space="preserve">к сетям газораспределения </w:t>
      </w:r>
      <w:r w:rsidR="00217992">
        <w:rPr>
          <w:rFonts w:ascii="Times New Roman" w:hAnsi="Times New Roman" w:cs="Times New Roman"/>
        </w:rPr>
        <w:t xml:space="preserve">осуществляется в точке (точках) подключения объекта, располагающейся на границе земельного участка. </w:t>
      </w:r>
    </w:p>
    <w:p w:rsidR="00A51748" w:rsidRPr="00A51748" w:rsidRDefault="00A51748" w:rsidP="00A517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1748">
        <w:rPr>
          <w:rFonts w:ascii="Times New Roman" w:hAnsi="Times New Roman" w:cs="Times New Roman"/>
        </w:rPr>
        <w:t xml:space="preserve">Под границей земельного участка заявителя понимаются подтвержденные правоустанавливающими </w:t>
      </w:r>
      <w:r w:rsidR="00C04AF3">
        <w:rPr>
          <w:rFonts w:ascii="Times New Roman" w:hAnsi="Times New Roman" w:cs="Times New Roman"/>
        </w:rPr>
        <w:t xml:space="preserve">документами </w:t>
      </w:r>
      <w:r w:rsidRPr="00A51748">
        <w:rPr>
          <w:rFonts w:ascii="Times New Roman" w:hAnsi="Times New Roman" w:cs="Times New Roman"/>
        </w:rPr>
        <w:t>границы земельного участка либо границы иного недвижимого объекта, на котором (в котором) находится принадлежащий заявителю на праве собственности или на ином законном основании объект капитального строительства, в отношении которого предполагается осуществление мероприятий по подключению (технологическому присоединению).</w:t>
      </w:r>
    </w:p>
    <w:p w:rsidR="00AB7BDB" w:rsidRPr="00A51748" w:rsidRDefault="00AB7BDB" w:rsidP="00AB7B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51748">
        <w:rPr>
          <w:rFonts w:ascii="Times New Roman" w:hAnsi="Times New Roman" w:cs="Times New Roman"/>
        </w:rPr>
        <w:t xml:space="preserve">       Заявитель несет имущественную и эксплуатационную ответственность в границах земельного участка, </w:t>
      </w:r>
      <w:r w:rsidR="00A51748">
        <w:rPr>
          <w:rFonts w:ascii="Times New Roman" w:hAnsi="Times New Roman" w:cs="Times New Roman"/>
        </w:rPr>
        <w:t>ЗАО «</w:t>
      </w:r>
      <w:proofErr w:type="spellStart"/>
      <w:r w:rsidR="00A51748">
        <w:rPr>
          <w:rFonts w:ascii="Times New Roman" w:hAnsi="Times New Roman" w:cs="Times New Roman"/>
        </w:rPr>
        <w:t>Радугаэнерго</w:t>
      </w:r>
      <w:proofErr w:type="spellEnd"/>
      <w:r w:rsidR="00A51748">
        <w:rPr>
          <w:rFonts w:ascii="Times New Roman" w:hAnsi="Times New Roman" w:cs="Times New Roman"/>
        </w:rPr>
        <w:t xml:space="preserve">» </w:t>
      </w:r>
      <w:r w:rsidRPr="00A51748">
        <w:rPr>
          <w:rFonts w:ascii="Times New Roman" w:hAnsi="Times New Roman" w:cs="Times New Roman"/>
        </w:rPr>
        <w:t xml:space="preserve">несет балансовую и эксплуатационную ответственность до границ земельного участка, кроме случая, указанного в </w:t>
      </w:r>
      <w:hyperlink r:id="rId29" w:history="1">
        <w:r w:rsidRPr="00A51748">
          <w:rPr>
            <w:rFonts w:ascii="Times New Roman" w:hAnsi="Times New Roman" w:cs="Times New Roman"/>
            <w:color w:val="0000FF"/>
          </w:rPr>
          <w:t xml:space="preserve">пункте </w:t>
        </w:r>
        <w:r w:rsidR="00A51748" w:rsidRPr="00A51748">
          <w:rPr>
            <w:rFonts w:ascii="Times New Roman" w:hAnsi="Times New Roman" w:cs="Times New Roman"/>
            <w:color w:val="0000FF"/>
          </w:rPr>
          <w:t>6.</w:t>
        </w:r>
        <w:r w:rsidRPr="00A51748">
          <w:rPr>
            <w:rFonts w:ascii="Times New Roman" w:hAnsi="Times New Roman" w:cs="Times New Roman"/>
            <w:color w:val="0000FF"/>
          </w:rPr>
          <w:t>2</w:t>
        </w:r>
      </w:hyperlink>
      <w:r w:rsidRPr="00A51748">
        <w:rPr>
          <w:rFonts w:ascii="Times New Roman" w:hAnsi="Times New Roman" w:cs="Times New Roman"/>
        </w:rPr>
        <w:t xml:space="preserve"> настоящ</w:t>
      </w:r>
      <w:r w:rsidR="00A51748" w:rsidRPr="00A51748">
        <w:rPr>
          <w:rFonts w:ascii="Times New Roman" w:hAnsi="Times New Roman" w:cs="Times New Roman"/>
        </w:rPr>
        <w:t>его</w:t>
      </w:r>
      <w:r w:rsidRPr="00A51748">
        <w:rPr>
          <w:rFonts w:ascii="Times New Roman" w:hAnsi="Times New Roman" w:cs="Times New Roman"/>
        </w:rPr>
        <w:t xml:space="preserve"> </w:t>
      </w:r>
      <w:r w:rsidR="00A51748" w:rsidRPr="00A51748">
        <w:rPr>
          <w:rFonts w:ascii="Times New Roman" w:hAnsi="Times New Roman" w:cs="Times New Roman"/>
        </w:rPr>
        <w:t>регламента</w:t>
      </w:r>
      <w:r w:rsidRPr="00A51748">
        <w:rPr>
          <w:rFonts w:ascii="Times New Roman" w:hAnsi="Times New Roman" w:cs="Times New Roman"/>
        </w:rPr>
        <w:t xml:space="preserve">. </w:t>
      </w:r>
    </w:p>
    <w:p w:rsidR="00997724" w:rsidRDefault="00AF62F0" w:rsidP="009F35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6.2. Мероприятия по подключению (технологическому присоединению) </w:t>
      </w:r>
      <w:r w:rsidRPr="009F350D">
        <w:rPr>
          <w:rFonts w:ascii="Times New Roman" w:hAnsi="Times New Roman" w:cs="Times New Roman"/>
          <w:b/>
        </w:rPr>
        <w:t>в пределах границ земельного участка</w:t>
      </w:r>
      <w:r>
        <w:rPr>
          <w:rFonts w:ascii="Times New Roman" w:hAnsi="Times New Roman" w:cs="Times New Roman"/>
        </w:rPr>
        <w:t xml:space="preserve"> осуществляются </w:t>
      </w:r>
      <w:r w:rsidRPr="009F350D">
        <w:rPr>
          <w:rFonts w:ascii="Times New Roman" w:hAnsi="Times New Roman" w:cs="Times New Roman"/>
          <w:b/>
        </w:rPr>
        <w:t>заявителем</w:t>
      </w:r>
      <w:r>
        <w:rPr>
          <w:rFonts w:ascii="Times New Roman" w:hAnsi="Times New Roman" w:cs="Times New Roman"/>
        </w:rPr>
        <w:t xml:space="preserve">, а мероприятия по подключению </w:t>
      </w:r>
      <w:r>
        <w:rPr>
          <w:rFonts w:ascii="Times New Roman" w:hAnsi="Times New Roman" w:cs="Times New Roman"/>
        </w:rPr>
        <w:lastRenderedPageBreak/>
        <w:t xml:space="preserve">(технологическому присоединению) </w:t>
      </w:r>
      <w:r w:rsidRPr="009F350D">
        <w:rPr>
          <w:rFonts w:ascii="Times New Roman" w:hAnsi="Times New Roman" w:cs="Times New Roman"/>
          <w:b/>
        </w:rPr>
        <w:t>до границы земельного участка</w:t>
      </w:r>
      <w:r>
        <w:rPr>
          <w:rFonts w:ascii="Times New Roman" w:hAnsi="Times New Roman" w:cs="Times New Roman"/>
        </w:rPr>
        <w:t xml:space="preserve"> осуществляются </w:t>
      </w:r>
      <w:r w:rsidRPr="009F350D">
        <w:rPr>
          <w:rFonts w:ascii="Times New Roman" w:hAnsi="Times New Roman" w:cs="Times New Roman"/>
          <w:b/>
        </w:rPr>
        <w:t xml:space="preserve">ЗАО </w:t>
      </w:r>
      <w:r w:rsidRPr="00B8542F">
        <w:rPr>
          <w:rFonts w:ascii="Times New Roman" w:hAnsi="Times New Roman" w:cs="Times New Roman"/>
          <w:b/>
        </w:rPr>
        <w:t>«</w:t>
      </w:r>
      <w:proofErr w:type="spellStart"/>
      <w:r w:rsidRPr="00B8542F">
        <w:rPr>
          <w:rFonts w:ascii="Times New Roman" w:hAnsi="Times New Roman" w:cs="Times New Roman"/>
          <w:b/>
        </w:rPr>
        <w:t>Радугаэнерго</w:t>
      </w:r>
      <w:proofErr w:type="spellEnd"/>
      <w:r w:rsidRPr="00B8542F">
        <w:rPr>
          <w:rFonts w:ascii="Times New Roman" w:hAnsi="Times New Roman" w:cs="Times New Roman"/>
          <w:b/>
        </w:rPr>
        <w:t>»</w:t>
      </w:r>
      <w:r w:rsidR="00997724" w:rsidRPr="00B8542F">
        <w:rPr>
          <w:rFonts w:ascii="Times New Roman" w:hAnsi="Times New Roman" w:cs="Times New Roman"/>
        </w:rPr>
        <w:t>, кроме случая,</w:t>
      </w:r>
      <w:r w:rsidR="00997724" w:rsidRPr="00B8542F">
        <w:rPr>
          <w:rFonts w:ascii="Times New Roman" w:hAnsi="Times New Roman" w:cs="Times New Roman"/>
          <w:color w:val="000000"/>
        </w:rPr>
        <w:t xml:space="preserve"> при котором максимальный часовой расход газа газоиспользующего оборудования составляет</w:t>
      </w:r>
      <w:r w:rsidR="00997724" w:rsidRPr="00997724">
        <w:rPr>
          <w:rFonts w:ascii="Times New Roman" w:hAnsi="Times New Roman" w:cs="Times New Roman"/>
          <w:color w:val="000000"/>
        </w:rPr>
        <w:t xml:space="preserve"> 500 куб. метров и более и (или) проектное рабочее давление в присоединяемом </w:t>
      </w:r>
      <w:proofErr w:type="gramStart"/>
      <w:r w:rsidR="00997724" w:rsidRPr="00997724">
        <w:rPr>
          <w:rFonts w:ascii="Times New Roman" w:hAnsi="Times New Roman" w:cs="Times New Roman"/>
          <w:color w:val="000000"/>
        </w:rPr>
        <w:t>газопроводе  составляет</w:t>
      </w:r>
      <w:proofErr w:type="gramEnd"/>
      <w:r w:rsidR="00997724" w:rsidRPr="00997724">
        <w:rPr>
          <w:rFonts w:ascii="Times New Roman" w:hAnsi="Times New Roman" w:cs="Times New Roman"/>
          <w:color w:val="000000"/>
        </w:rPr>
        <w:t xml:space="preserve"> более 0,6 МПа.</w:t>
      </w:r>
    </w:p>
    <w:p w:rsidR="00A51748" w:rsidRPr="00A51748" w:rsidRDefault="00A51748" w:rsidP="00A517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Pr="00A51748">
        <w:rPr>
          <w:rFonts w:ascii="Times New Roman" w:hAnsi="Times New Roman" w:cs="Times New Roman"/>
          <w:iCs/>
        </w:rPr>
        <w:t>В случае если мероприятия по подключению за границами участка заявителя (либо их часть) осуществляются заявителем, максимальный часовой расход газа газоиспользующего оборудования которого составляет 500 куб. метров и более и (или) проектное рабочее давление в присоединяемом газопроводе которого составляет более 0,6 МПа (за исключением мероприятий, связанных с расширением пропускной способности существующей сети газораспределения), в договоре о подключении указываются мероприятия, выполняемые заявителем, при этом размер платы за технологическое присоединение для заявителя уменьшается на стоимость выполняемых им мероприятий, указанную в решении органа исполнительной власти субъекта Российской Федерации в области государственного регулирования тарифов. Объекты капитального строительства, построенные заявителем за границами своего участка, оформляются в его собственность, и по ним заявитель несет эксплуатационную ответственность.</w:t>
      </w:r>
    </w:p>
    <w:p w:rsidR="00AF62F0" w:rsidRPr="00F417ED" w:rsidRDefault="00997724" w:rsidP="00AF62F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В соответствии с </w:t>
      </w:r>
      <w:r w:rsidRPr="00997724">
        <w:rPr>
          <w:rFonts w:ascii="Times New Roman" w:hAnsi="Times New Roman" w:cs="Times New Roman"/>
          <w:color w:val="000000"/>
        </w:rPr>
        <w:t xml:space="preserve">пунктом 88 Правил подключения к сетям газораспределения </w:t>
      </w:r>
      <w:r>
        <w:rPr>
          <w:rFonts w:ascii="Times New Roman" w:hAnsi="Times New Roman" w:cs="Times New Roman"/>
          <w:color w:val="000000"/>
        </w:rPr>
        <w:t>по</w:t>
      </w:r>
      <w:r w:rsidRPr="00997724">
        <w:rPr>
          <w:rFonts w:ascii="Times New Roman" w:hAnsi="Times New Roman" w:cs="Times New Roman"/>
          <w:color w:val="000000"/>
        </w:rPr>
        <w:t xml:space="preserve"> обращени</w:t>
      </w:r>
      <w:r>
        <w:rPr>
          <w:rFonts w:ascii="Times New Roman" w:hAnsi="Times New Roman" w:cs="Times New Roman"/>
          <w:color w:val="000000"/>
        </w:rPr>
        <w:t>ю</w:t>
      </w:r>
      <w:r w:rsidRPr="00997724">
        <w:rPr>
          <w:rFonts w:ascii="Times New Roman" w:hAnsi="Times New Roman" w:cs="Times New Roman"/>
          <w:color w:val="000000"/>
        </w:rPr>
        <w:t xml:space="preserve"> заявителя мероприятия по подключению (технологическому присоединению) в пределах границ </w:t>
      </w:r>
      <w:r>
        <w:rPr>
          <w:rFonts w:ascii="Times New Roman" w:hAnsi="Times New Roman" w:cs="Times New Roman"/>
          <w:color w:val="000000"/>
        </w:rPr>
        <w:t xml:space="preserve">его </w:t>
      </w:r>
      <w:r w:rsidRPr="00997724">
        <w:rPr>
          <w:rFonts w:ascii="Times New Roman" w:hAnsi="Times New Roman" w:cs="Times New Roman"/>
          <w:color w:val="000000"/>
        </w:rPr>
        <w:t xml:space="preserve">земельного участка могут быть выполнены </w:t>
      </w:r>
      <w:r w:rsidRPr="00997724">
        <w:rPr>
          <w:rFonts w:ascii="Times New Roman" w:hAnsi="Times New Roman" w:cs="Times New Roman"/>
        </w:rPr>
        <w:t>ЗАО «</w:t>
      </w:r>
      <w:proofErr w:type="spellStart"/>
      <w:r w:rsidRPr="00997724">
        <w:rPr>
          <w:rFonts w:ascii="Times New Roman" w:hAnsi="Times New Roman" w:cs="Times New Roman"/>
        </w:rPr>
        <w:t>Радугаэнерго</w:t>
      </w:r>
      <w:proofErr w:type="spellEnd"/>
      <w:r w:rsidRPr="00997724">
        <w:rPr>
          <w:rFonts w:ascii="Times New Roman" w:hAnsi="Times New Roman" w:cs="Times New Roman"/>
        </w:rPr>
        <w:t>»</w:t>
      </w:r>
      <w:r w:rsidRPr="00997724">
        <w:rPr>
          <w:rFonts w:ascii="Times New Roman" w:hAnsi="Times New Roman" w:cs="Times New Roman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</w:t>
      </w:r>
      <w:r w:rsidR="00AF62F0">
        <w:rPr>
          <w:rFonts w:ascii="Times New Roman" w:hAnsi="Times New Roman" w:cs="Times New Roman"/>
        </w:rPr>
        <w:t xml:space="preserve">В этом случае </w:t>
      </w:r>
      <w:r w:rsidR="00AF62F0" w:rsidRPr="00AF62F0">
        <w:rPr>
          <w:rFonts w:ascii="Times New Roman" w:hAnsi="Times New Roman" w:cs="Times New Roman"/>
        </w:rPr>
        <w:t>ЗАО «</w:t>
      </w:r>
      <w:proofErr w:type="spellStart"/>
      <w:r w:rsidR="00AF62F0" w:rsidRPr="00AF62F0">
        <w:rPr>
          <w:rFonts w:ascii="Times New Roman" w:hAnsi="Times New Roman" w:cs="Times New Roman"/>
        </w:rPr>
        <w:t>Радугаэнерго</w:t>
      </w:r>
      <w:proofErr w:type="spellEnd"/>
      <w:r w:rsidR="00AF62F0" w:rsidRPr="00AF62F0">
        <w:rPr>
          <w:rFonts w:ascii="Times New Roman" w:hAnsi="Times New Roman" w:cs="Times New Roman"/>
        </w:rPr>
        <w:t>»</w:t>
      </w:r>
      <w:r w:rsidR="00AF62F0">
        <w:rPr>
          <w:rFonts w:ascii="Times New Roman" w:hAnsi="Times New Roman" w:cs="Times New Roman"/>
        </w:rPr>
        <w:t xml:space="preserve"> в течение 10 рабочих дней после дня получения письменного обращения направляет заявителю расчет размера платы за подключение в пределах границ земельного участка заявителя, величина которой устанавливается Департаментом цен и тарифов администрации Владимирской области в соответствии с </w:t>
      </w:r>
      <w:hyperlink r:id="rId30" w:history="1">
        <w:r w:rsidR="00AF62F0">
          <w:rPr>
            <w:rFonts w:ascii="Times New Roman" w:hAnsi="Times New Roman" w:cs="Times New Roman"/>
            <w:color w:val="0000FF"/>
          </w:rPr>
          <w:t>методическими указаниями</w:t>
        </w:r>
      </w:hyperlink>
      <w:r w:rsidR="00AF62F0">
        <w:rPr>
          <w:rFonts w:ascii="Times New Roman" w:hAnsi="Times New Roman" w:cs="Times New Roman"/>
        </w:rPr>
        <w:t xml:space="preserve">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</w:t>
      </w:r>
      <w:r w:rsidR="00AF62F0" w:rsidRPr="00F417ED">
        <w:rPr>
          <w:rFonts w:ascii="Times New Roman" w:hAnsi="Times New Roman" w:cs="Times New Roman"/>
        </w:rPr>
        <w:t>у.</w:t>
      </w:r>
      <w:r w:rsidR="007A35A5">
        <w:rPr>
          <w:rFonts w:ascii="Times New Roman" w:hAnsi="Times New Roman" w:cs="Times New Roman"/>
        </w:rPr>
        <w:t xml:space="preserve"> </w:t>
      </w:r>
      <w:r w:rsidR="00F417ED">
        <w:rPr>
          <w:rFonts w:ascii="Times New Roman" w:hAnsi="Times New Roman" w:cs="Times New Roman"/>
          <w:i/>
        </w:rPr>
        <w:t xml:space="preserve">Проектирование и монтаж сети </w:t>
      </w:r>
      <w:proofErr w:type="spellStart"/>
      <w:r w:rsidR="00F417ED">
        <w:rPr>
          <w:rFonts w:ascii="Times New Roman" w:hAnsi="Times New Roman" w:cs="Times New Roman"/>
          <w:i/>
        </w:rPr>
        <w:t>газопотребления</w:t>
      </w:r>
      <w:proofErr w:type="spellEnd"/>
      <w:r w:rsidR="00F417ED">
        <w:rPr>
          <w:rFonts w:ascii="Times New Roman" w:hAnsi="Times New Roman" w:cs="Times New Roman"/>
          <w:i/>
        </w:rPr>
        <w:t xml:space="preserve"> </w:t>
      </w:r>
      <w:r w:rsidR="00550EAA">
        <w:rPr>
          <w:rFonts w:ascii="Times New Roman" w:hAnsi="Times New Roman" w:cs="Times New Roman"/>
          <w:i/>
        </w:rPr>
        <w:t>внутри земельного участка заявителя</w:t>
      </w:r>
      <w:r w:rsidR="00F417ED">
        <w:rPr>
          <w:rFonts w:ascii="Times New Roman" w:hAnsi="Times New Roman" w:cs="Times New Roman"/>
          <w:i/>
        </w:rPr>
        <w:t xml:space="preserve"> оформляются отдельным договором</w:t>
      </w:r>
      <w:r w:rsidR="00D57D4A">
        <w:rPr>
          <w:rFonts w:ascii="Times New Roman" w:hAnsi="Times New Roman" w:cs="Times New Roman"/>
          <w:i/>
        </w:rPr>
        <w:t>.</w:t>
      </w:r>
      <w:r w:rsidR="00F417ED">
        <w:rPr>
          <w:rFonts w:ascii="Times New Roman" w:hAnsi="Times New Roman" w:cs="Times New Roman"/>
          <w:i/>
        </w:rPr>
        <w:t xml:space="preserve"> </w:t>
      </w:r>
    </w:p>
    <w:p w:rsidR="009F350D" w:rsidRDefault="009F350D" w:rsidP="00380B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выполняет следующие мероприятия по подключению объекта капитального строительства к сетям газораспределения:</w:t>
      </w:r>
    </w:p>
    <w:p w:rsidR="00C37C7C" w:rsidRDefault="009F350D" w:rsidP="009F350D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37C7C">
        <w:rPr>
          <w:rFonts w:ascii="Times New Roman" w:hAnsi="Times New Roman" w:cs="Times New Roman"/>
        </w:rPr>
        <w:t xml:space="preserve">разрабатывает проектную документацию </w:t>
      </w:r>
      <w:r w:rsidR="000C2EC0">
        <w:rPr>
          <w:rFonts w:ascii="Times New Roman" w:hAnsi="Times New Roman" w:cs="Times New Roman"/>
        </w:rPr>
        <w:t>на сети газораспределения до точек подключения;</w:t>
      </w:r>
    </w:p>
    <w:p w:rsidR="009F350D" w:rsidRDefault="000C2EC0" w:rsidP="009F350D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F350D">
        <w:rPr>
          <w:rFonts w:ascii="Times New Roman" w:hAnsi="Times New Roman" w:cs="Times New Roman"/>
        </w:rPr>
        <w:t xml:space="preserve">осуществляет действия по созданию (реконструкции) сети газораспределения до точек подключения, предусмотренные договором о подключении, а также по подготовке сети газораспределения к подключению объектов капитального строительства заявителя и пуску </w:t>
      </w:r>
      <w:proofErr w:type="gramStart"/>
      <w:r w:rsidR="009F350D">
        <w:rPr>
          <w:rFonts w:ascii="Times New Roman" w:hAnsi="Times New Roman" w:cs="Times New Roman"/>
        </w:rPr>
        <w:t>газа</w:t>
      </w:r>
      <w:proofErr w:type="gramEnd"/>
      <w:r w:rsidR="009F350D">
        <w:rPr>
          <w:rFonts w:ascii="Times New Roman" w:hAnsi="Times New Roman" w:cs="Times New Roman"/>
        </w:rPr>
        <w:t xml:space="preserve"> не позднее установленного договором о подключении дня подключения;</w:t>
      </w:r>
    </w:p>
    <w:p w:rsidR="00C37C7C" w:rsidRDefault="000C2EC0" w:rsidP="00C37C7C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F350D">
        <w:rPr>
          <w:rFonts w:ascii="Times New Roman" w:hAnsi="Times New Roman" w:cs="Times New Roman"/>
        </w:rPr>
        <w:t xml:space="preserve">) осуществляет мониторинг выполнения заявителем технических </w:t>
      </w:r>
      <w:proofErr w:type="gramStart"/>
      <w:r w:rsidR="009F350D">
        <w:rPr>
          <w:rFonts w:ascii="Times New Roman" w:hAnsi="Times New Roman" w:cs="Times New Roman"/>
        </w:rPr>
        <w:t>условий  присоединени</w:t>
      </w:r>
      <w:r w:rsidR="00683348">
        <w:rPr>
          <w:rFonts w:ascii="Times New Roman" w:hAnsi="Times New Roman" w:cs="Times New Roman"/>
        </w:rPr>
        <w:t>я</w:t>
      </w:r>
      <w:proofErr w:type="gramEnd"/>
      <w:r w:rsidR="00D57D4A">
        <w:rPr>
          <w:rFonts w:ascii="Times New Roman" w:hAnsi="Times New Roman" w:cs="Times New Roman"/>
        </w:rPr>
        <w:t>;</w:t>
      </w:r>
    </w:p>
    <w:p w:rsidR="009F350D" w:rsidRDefault="000C2EC0" w:rsidP="009F350D">
      <w:pPr>
        <w:autoSpaceDE w:val="0"/>
        <w:autoSpaceDN w:val="0"/>
        <w:adjustRightInd w:val="0"/>
        <w:spacing w:before="22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37C7C">
        <w:rPr>
          <w:rFonts w:ascii="Times New Roman" w:hAnsi="Times New Roman" w:cs="Times New Roman"/>
        </w:rPr>
        <w:t>) осуществляет</w:t>
      </w:r>
      <w:r w:rsidR="009F350D">
        <w:rPr>
          <w:rFonts w:ascii="Times New Roman" w:hAnsi="Times New Roman" w:cs="Times New Roman"/>
        </w:rPr>
        <w:t xml:space="preserve"> действия по подключению (технологическому присоединению) не позднее установленного договором о подключении дня подключения (технологического присоединения) (но не ранее подписания акта о готовности, указанного в </w:t>
      </w:r>
      <w:hyperlink w:anchor="Par1" w:history="1">
        <w:r w:rsidR="009F350D">
          <w:rPr>
            <w:rFonts w:ascii="Times New Roman" w:hAnsi="Times New Roman" w:cs="Times New Roman"/>
            <w:color w:val="0000FF"/>
          </w:rPr>
          <w:t>подпункте "</w:t>
        </w:r>
        <w:r>
          <w:rPr>
            <w:rFonts w:ascii="Times New Roman" w:hAnsi="Times New Roman" w:cs="Times New Roman"/>
            <w:color w:val="0000FF"/>
          </w:rPr>
          <w:t>в</w:t>
        </w:r>
        <w:r w:rsidR="009F350D">
          <w:rPr>
            <w:rFonts w:ascii="Times New Roman" w:hAnsi="Times New Roman" w:cs="Times New Roman"/>
            <w:color w:val="0000FF"/>
          </w:rPr>
          <w:t>"</w:t>
        </w:r>
      </w:hyperlink>
      <w:r w:rsidR="009F350D">
        <w:rPr>
          <w:rFonts w:ascii="Times New Roman" w:hAnsi="Times New Roman" w:cs="Times New Roman"/>
        </w:rPr>
        <w:t xml:space="preserve"> настоящего пункта), если эта обязанность в соответствии с договором о подключении возложена на </w:t>
      </w:r>
      <w:r w:rsidR="00C37C7C">
        <w:rPr>
          <w:rFonts w:ascii="Times New Roman" w:hAnsi="Times New Roman" w:cs="Times New Roman"/>
        </w:rPr>
        <w:t>ЗАО «</w:t>
      </w:r>
      <w:proofErr w:type="spellStart"/>
      <w:r w:rsidR="00C37C7C">
        <w:rPr>
          <w:rFonts w:ascii="Times New Roman" w:hAnsi="Times New Roman" w:cs="Times New Roman"/>
        </w:rPr>
        <w:t>Радугаэнерго</w:t>
      </w:r>
      <w:proofErr w:type="spellEnd"/>
      <w:r w:rsidR="00C37C7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составляет акт о подключении.</w:t>
      </w:r>
    </w:p>
    <w:p w:rsidR="000C2EC0" w:rsidRDefault="000C2EC0" w:rsidP="000C2E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Заявитель выполняет следующие мероприятия по подключению объекта капитального строительства к сетям газораспределения:</w:t>
      </w:r>
    </w:p>
    <w:p w:rsidR="000C2EC0" w:rsidRPr="000C2EC0" w:rsidRDefault="000C2EC0" w:rsidP="000C2EC0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hAnsi="Times New Roman" w:cs="Times New Roman"/>
          <w:bCs/>
          <w:color w:val="FF0000"/>
        </w:rPr>
      </w:pPr>
      <w:r w:rsidRPr="000C2EC0">
        <w:rPr>
          <w:rFonts w:ascii="Times New Roman" w:hAnsi="Times New Roman" w:cs="Times New Roman"/>
        </w:rPr>
        <w:t xml:space="preserve">а) </w:t>
      </w:r>
      <w:r w:rsidRPr="000C2EC0">
        <w:rPr>
          <w:rFonts w:ascii="Times New Roman" w:hAnsi="Times New Roman" w:cs="Times New Roman"/>
          <w:bCs/>
        </w:rPr>
        <w:t>разраб</w:t>
      </w:r>
      <w:r>
        <w:rPr>
          <w:rFonts w:ascii="Times New Roman" w:hAnsi="Times New Roman" w:cs="Times New Roman"/>
          <w:bCs/>
        </w:rPr>
        <w:t>атывает</w:t>
      </w:r>
      <w:r w:rsidRPr="000C2EC0">
        <w:rPr>
          <w:rFonts w:ascii="Times New Roman" w:hAnsi="Times New Roman" w:cs="Times New Roman"/>
          <w:bCs/>
        </w:rPr>
        <w:t xml:space="preserve"> проектн</w:t>
      </w:r>
      <w:r>
        <w:rPr>
          <w:rFonts w:ascii="Times New Roman" w:hAnsi="Times New Roman" w:cs="Times New Roman"/>
          <w:bCs/>
        </w:rPr>
        <w:t>ую</w:t>
      </w:r>
      <w:r w:rsidRPr="000C2EC0">
        <w:rPr>
          <w:rFonts w:ascii="Times New Roman" w:hAnsi="Times New Roman" w:cs="Times New Roman"/>
          <w:bCs/>
        </w:rPr>
        <w:t xml:space="preserve"> документаци</w:t>
      </w:r>
      <w:r>
        <w:rPr>
          <w:rFonts w:ascii="Times New Roman" w:hAnsi="Times New Roman" w:cs="Times New Roman"/>
          <w:bCs/>
        </w:rPr>
        <w:t>ю</w:t>
      </w:r>
      <w:r w:rsidRPr="000C2EC0">
        <w:rPr>
          <w:rFonts w:ascii="Times New Roman" w:hAnsi="Times New Roman" w:cs="Times New Roman"/>
          <w:bCs/>
        </w:rPr>
        <w:t xml:space="preserve"> согласно обязательствам, предусмотренным договором о подключении,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  <w:r>
        <w:rPr>
          <w:rFonts w:ascii="Times New Roman" w:hAnsi="Times New Roman" w:cs="Times New Roman"/>
          <w:bCs/>
        </w:rPr>
        <w:t xml:space="preserve"> </w:t>
      </w:r>
    </w:p>
    <w:p w:rsidR="000C2EC0" w:rsidRDefault="000C2EC0" w:rsidP="000C2EC0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</w:t>
      </w:r>
      <w:r w:rsidR="008951E2">
        <w:rPr>
          <w:rFonts w:ascii="Times New Roman" w:hAnsi="Times New Roman" w:cs="Times New Roman"/>
          <w:bCs/>
        </w:rPr>
        <w:t xml:space="preserve"> осуществляет действия по подготовке к подключению сети </w:t>
      </w:r>
      <w:proofErr w:type="spellStart"/>
      <w:r w:rsidR="008951E2">
        <w:rPr>
          <w:rFonts w:ascii="Times New Roman" w:hAnsi="Times New Roman" w:cs="Times New Roman"/>
          <w:bCs/>
        </w:rPr>
        <w:t>газопотребления</w:t>
      </w:r>
      <w:proofErr w:type="spellEnd"/>
      <w:r w:rsidR="008951E2">
        <w:rPr>
          <w:rFonts w:ascii="Times New Roman" w:hAnsi="Times New Roman" w:cs="Times New Roman"/>
          <w:bCs/>
        </w:rPr>
        <w:t xml:space="preserve"> и</w:t>
      </w:r>
      <w:r w:rsidR="00683348">
        <w:rPr>
          <w:rFonts w:ascii="Times New Roman" w:hAnsi="Times New Roman" w:cs="Times New Roman"/>
          <w:bCs/>
        </w:rPr>
        <w:t xml:space="preserve"> газоиспользующего оборудования.</w:t>
      </w:r>
    </w:p>
    <w:p w:rsidR="00683348" w:rsidRDefault="00683348" w:rsidP="006833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6.5. Срок осуществления мероприятий по подключению не может превышать:</w:t>
      </w:r>
    </w:p>
    <w:p w:rsidR="00683348" w:rsidRDefault="00683348" w:rsidP="006833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9 месяцев - для заявителей первой категории</w:t>
      </w:r>
      <w:r w:rsidR="00D57D4A">
        <w:rPr>
          <w:rStyle w:val="af7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в случае, если мероприятия по подключению (технологическому присоединению)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строительство;</w:t>
      </w:r>
    </w:p>
    <w:p w:rsidR="00683348" w:rsidRDefault="00683348" w:rsidP="0068334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1 год - для заявителей первой категории, за исключением случая, указанного в </w:t>
      </w:r>
      <w:hyperlink w:anchor="Par1" w:history="1">
        <w:r>
          <w:rPr>
            <w:rFonts w:ascii="Times New Roman" w:hAnsi="Times New Roman" w:cs="Times New Roman"/>
            <w:color w:val="0000FF"/>
          </w:rPr>
          <w:t>подпункте "а"</w:t>
        </w:r>
      </w:hyperlink>
      <w:r>
        <w:rPr>
          <w:rFonts w:ascii="Times New Roman" w:hAnsi="Times New Roman" w:cs="Times New Roman"/>
        </w:rPr>
        <w:t xml:space="preserve"> настоящего пункта;</w:t>
      </w:r>
    </w:p>
    <w:p w:rsidR="00683348" w:rsidRDefault="00683348" w:rsidP="006833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1,5 года - для заявителей второй категории, если иные сроки (но не более 3 лет) не предусмотрены инвестиционной программой или соглашением сторон;</w:t>
      </w:r>
    </w:p>
    <w:p w:rsidR="00683348" w:rsidRDefault="00683348" w:rsidP="006833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2 года - для заявителей, плата за технологическое присоединение которых устанавливается по индивидуальному проекту, а также для заявителей третьей категории, если иные сроки (но не более 4 лет) не предусмотрены инвестиционной программой или соглашением сторон.</w:t>
      </w:r>
    </w:p>
    <w:p w:rsidR="00683348" w:rsidRDefault="00683348" w:rsidP="006833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случае если требуется только фактическое присоединение, срок осуществления мероприятий по подключению не может превышать с даты подписания акта о готовности сетей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и газоиспользующего оборудования объекта капитального строительства к подключению:</w:t>
      </w:r>
    </w:p>
    <w:p w:rsidR="00683348" w:rsidRDefault="00683348" w:rsidP="00683348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 месяца для случаев, когда подключение осуществляется в существующую сеть газораспределения исполнителя диаметром не менее 250 мм под давлением не ниже 0,3 МПа;</w:t>
      </w:r>
    </w:p>
    <w:p w:rsidR="00683348" w:rsidRDefault="00683348" w:rsidP="00683348">
      <w:p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10 рабочих дней в иных случаях.</w:t>
      </w:r>
    </w:p>
    <w:p w:rsidR="00683348" w:rsidRDefault="00683348" w:rsidP="006833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8542F">
        <w:rPr>
          <w:rFonts w:ascii="Times New Roman" w:hAnsi="Times New Roman" w:cs="Times New Roman"/>
        </w:rPr>
        <w:t xml:space="preserve">6.6. В случае нарушения заявителем срока осуществления мероприятий по подключению </w:t>
      </w:r>
      <w:r>
        <w:rPr>
          <w:rFonts w:ascii="Times New Roman" w:hAnsi="Times New Roman" w:cs="Times New Roman"/>
        </w:rPr>
        <w:t xml:space="preserve">(технологическому присоединению) </w:t>
      </w:r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 w:rsidRPr="009F06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полном объеме выполнившее мероприятия согласно договору о подключении (технологическом присоединении),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</w:t>
      </w:r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>
        <w:rPr>
          <w:rFonts w:ascii="Times New Roman" w:hAnsi="Times New Roman" w:cs="Times New Roman"/>
        </w:rPr>
        <w:t>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683348" w:rsidRDefault="00683348" w:rsidP="006833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заявителем срока осуществления мероприятий по подключению (технологическому присоединению) на 6 и более месяцев при условии, что </w:t>
      </w:r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>
        <w:rPr>
          <w:rFonts w:ascii="Times New Roman" w:hAnsi="Times New Roman" w:cs="Times New Roman"/>
        </w:rPr>
        <w:t xml:space="preserve">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</w:t>
      </w:r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9F0638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>
        <w:rPr>
          <w:rFonts w:ascii="Times New Roman" w:hAnsi="Times New Roman" w:cs="Times New Roman"/>
        </w:rPr>
        <w:t>.</w:t>
      </w:r>
    </w:p>
    <w:p w:rsidR="00683348" w:rsidRDefault="00683348" w:rsidP="0068334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При невыполнении заявителем технических условий в согласованный в договоре о подключении срок и соблюдении </w:t>
      </w:r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>
        <w:rPr>
          <w:rFonts w:ascii="Times New Roman" w:hAnsi="Times New Roman" w:cs="Times New Roman"/>
        </w:rPr>
        <w:t xml:space="preserve"> требований, указанных в </w:t>
      </w:r>
      <w:hyperlink r:id="rId31" w:history="1">
        <w:r>
          <w:rPr>
            <w:rFonts w:ascii="Times New Roman" w:hAnsi="Times New Roman" w:cs="Times New Roman"/>
            <w:color w:val="0000FF"/>
          </w:rPr>
          <w:t xml:space="preserve">пункте </w:t>
        </w:r>
      </w:hyperlink>
      <w:r>
        <w:rPr>
          <w:rFonts w:ascii="Times New Roman" w:hAnsi="Times New Roman" w:cs="Times New Roman"/>
        </w:rPr>
        <w:t xml:space="preserve">6.6. настоящего </w:t>
      </w:r>
      <w:r w:rsidR="008547E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егламента, </w:t>
      </w:r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ЗАО «</w:t>
      </w:r>
      <w:proofErr w:type="spellStart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Радугаэнерго</w:t>
      </w:r>
      <w:proofErr w:type="spellEnd"/>
      <w:r w:rsidRPr="006269F0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»</w:t>
      </w:r>
      <w:r>
        <w:rPr>
          <w:rFonts w:ascii="Times New Roman" w:hAnsi="Times New Roman" w:cs="Times New Roman"/>
        </w:rPr>
        <w:t xml:space="preserve"> по обращению заявителя, направленному не позднее 10 рабочих дней до даты подключения (технологического присоединения), определенной в договоре о подключении, продлевает срок действия указанных технических условий, но не более </w:t>
      </w:r>
      <w:r>
        <w:rPr>
          <w:rFonts w:ascii="Times New Roman" w:hAnsi="Times New Roman" w:cs="Times New Roman"/>
        </w:rPr>
        <w:lastRenderedPageBreak/>
        <w:t>чем на половину срока, определенного договором о подключении. Продление технических условий не влечет за собой недействительность договора о подключении.</w:t>
      </w:r>
    </w:p>
    <w:p w:rsidR="00B65729" w:rsidRDefault="00B65729" w:rsidP="00B657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Проверка выполнения </w:t>
      </w:r>
      <w:r w:rsidR="00FE70A5" w:rsidRPr="00FE70A5">
        <w:rPr>
          <w:rFonts w:ascii="Times New Roman" w:hAnsi="Times New Roman" w:cs="Times New Roman"/>
          <w:b/>
        </w:rPr>
        <w:t>заявителе</w:t>
      </w:r>
      <w:r>
        <w:rPr>
          <w:rFonts w:ascii="Times New Roman" w:hAnsi="Times New Roman" w:cs="Times New Roman"/>
          <w:b/>
        </w:rPr>
        <w:t xml:space="preserve">м </w:t>
      </w:r>
      <w:r w:rsidR="00E57F5B">
        <w:rPr>
          <w:rFonts w:ascii="Times New Roman" w:hAnsi="Times New Roman" w:cs="Times New Roman"/>
          <w:b/>
        </w:rPr>
        <w:t xml:space="preserve">технических </w:t>
      </w:r>
      <w:r>
        <w:rPr>
          <w:rFonts w:ascii="Times New Roman" w:hAnsi="Times New Roman" w:cs="Times New Roman"/>
          <w:b/>
        </w:rPr>
        <w:t xml:space="preserve">условий </w:t>
      </w:r>
      <w:proofErr w:type="gramStart"/>
      <w:r>
        <w:rPr>
          <w:rFonts w:ascii="Times New Roman" w:hAnsi="Times New Roman" w:cs="Times New Roman"/>
          <w:b/>
        </w:rPr>
        <w:t>подключения</w:t>
      </w:r>
      <w:r w:rsidR="009D4823">
        <w:rPr>
          <w:rFonts w:ascii="Times New Roman" w:hAnsi="Times New Roman" w:cs="Times New Roman"/>
          <w:b/>
        </w:rPr>
        <w:t xml:space="preserve">, </w:t>
      </w:r>
      <w:r w:rsidR="00E57F5B">
        <w:rPr>
          <w:rFonts w:ascii="Times New Roman" w:hAnsi="Times New Roman" w:cs="Times New Roman"/>
          <w:b/>
        </w:rPr>
        <w:t xml:space="preserve">  </w:t>
      </w:r>
      <w:proofErr w:type="gramEnd"/>
      <w:r w:rsidR="00E57F5B">
        <w:rPr>
          <w:rFonts w:ascii="Times New Roman" w:hAnsi="Times New Roman" w:cs="Times New Roman"/>
          <w:b/>
        </w:rPr>
        <w:t xml:space="preserve">                         </w:t>
      </w:r>
      <w:r w:rsidR="009D4823">
        <w:rPr>
          <w:rFonts w:ascii="Times New Roman" w:hAnsi="Times New Roman" w:cs="Times New Roman"/>
          <w:b/>
        </w:rPr>
        <w:t xml:space="preserve">подключение объекта  </w:t>
      </w:r>
      <w:r w:rsidR="00E57F5B">
        <w:rPr>
          <w:rFonts w:ascii="Times New Roman" w:hAnsi="Times New Roman" w:cs="Times New Roman"/>
          <w:b/>
        </w:rPr>
        <w:t>капитального строительства</w:t>
      </w:r>
      <w:r w:rsidR="009D4823">
        <w:rPr>
          <w:rFonts w:ascii="Times New Roman" w:hAnsi="Times New Roman" w:cs="Times New Roman"/>
          <w:b/>
        </w:rPr>
        <w:t xml:space="preserve"> к </w:t>
      </w:r>
      <w:r w:rsidR="00683348">
        <w:rPr>
          <w:rFonts w:ascii="Times New Roman" w:hAnsi="Times New Roman" w:cs="Times New Roman"/>
          <w:b/>
        </w:rPr>
        <w:t>сетям газораспределения</w:t>
      </w:r>
    </w:p>
    <w:p w:rsidR="00A512B2" w:rsidRDefault="00B65729" w:rsidP="00A512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7.1. </w:t>
      </w:r>
      <w:r w:rsidR="00D8258C">
        <w:rPr>
          <w:rFonts w:ascii="Times New Roman" w:hAnsi="Times New Roman" w:cs="Times New Roman"/>
        </w:rPr>
        <w:t>П</w:t>
      </w:r>
      <w:r w:rsidR="00A512B2" w:rsidRPr="00A512B2">
        <w:rPr>
          <w:rFonts w:ascii="Times New Roman" w:hAnsi="Times New Roman" w:cs="Times New Roman"/>
          <w:bCs/>
        </w:rPr>
        <w:t xml:space="preserve">ри мониторинге </w:t>
      </w:r>
      <w:r w:rsidR="00A512B2">
        <w:rPr>
          <w:rFonts w:ascii="Times New Roman" w:hAnsi="Times New Roman" w:cs="Times New Roman"/>
        </w:rPr>
        <w:t>ЗАО «</w:t>
      </w:r>
      <w:proofErr w:type="spellStart"/>
      <w:r w:rsidR="00A512B2">
        <w:rPr>
          <w:rFonts w:ascii="Times New Roman" w:hAnsi="Times New Roman" w:cs="Times New Roman"/>
        </w:rPr>
        <w:t>Радугаэнерго</w:t>
      </w:r>
      <w:proofErr w:type="spellEnd"/>
      <w:r w:rsidR="00A512B2">
        <w:rPr>
          <w:rFonts w:ascii="Times New Roman" w:hAnsi="Times New Roman" w:cs="Times New Roman"/>
        </w:rPr>
        <w:t xml:space="preserve">» </w:t>
      </w:r>
      <w:r w:rsidR="00A512B2" w:rsidRPr="00A512B2">
        <w:rPr>
          <w:rFonts w:ascii="Times New Roman" w:hAnsi="Times New Roman" w:cs="Times New Roman"/>
          <w:bCs/>
        </w:rPr>
        <w:t>выполнения заявителем технических условий присоединени</w:t>
      </w:r>
      <w:r w:rsidR="00A512B2">
        <w:rPr>
          <w:rFonts w:ascii="Times New Roman" w:hAnsi="Times New Roman" w:cs="Times New Roman"/>
          <w:bCs/>
        </w:rPr>
        <w:t>я</w:t>
      </w:r>
      <w:r w:rsidR="00A512B2" w:rsidRPr="00A512B2">
        <w:rPr>
          <w:rFonts w:ascii="Times New Roman" w:hAnsi="Times New Roman" w:cs="Times New Roman"/>
          <w:bCs/>
        </w:rPr>
        <w:t xml:space="preserve"> </w:t>
      </w:r>
      <w:r w:rsidR="00A512B2">
        <w:rPr>
          <w:rFonts w:ascii="Times New Roman" w:hAnsi="Times New Roman" w:cs="Times New Roman"/>
          <w:bCs/>
        </w:rPr>
        <w:t xml:space="preserve"> заявитель должен </w:t>
      </w:r>
      <w:r w:rsidR="00A512B2" w:rsidRPr="00A512B2">
        <w:rPr>
          <w:rFonts w:ascii="Times New Roman" w:hAnsi="Times New Roman" w:cs="Times New Roman"/>
          <w:bCs/>
        </w:rPr>
        <w:t xml:space="preserve">представить </w:t>
      </w:r>
      <w:r w:rsidR="00A512B2">
        <w:rPr>
          <w:rFonts w:ascii="Times New Roman" w:hAnsi="Times New Roman" w:cs="Times New Roman"/>
        </w:rPr>
        <w:t>ЗАО «</w:t>
      </w:r>
      <w:proofErr w:type="spellStart"/>
      <w:r w:rsidR="00A512B2">
        <w:rPr>
          <w:rFonts w:ascii="Times New Roman" w:hAnsi="Times New Roman" w:cs="Times New Roman"/>
        </w:rPr>
        <w:t>Радугаэнерго</w:t>
      </w:r>
      <w:proofErr w:type="spellEnd"/>
      <w:r w:rsidR="00A512B2">
        <w:rPr>
          <w:rFonts w:ascii="Times New Roman" w:hAnsi="Times New Roman" w:cs="Times New Roman"/>
        </w:rPr>
        <w:t xml:space="preserve">» </w:t>
      </w:r>
      <w:r w:rsidR="00A512B2" w:rsidRPr="00A512B2">
        <w:rPr>
          <w:rFonts w:ascii="Times New Roman" w:hAnsi="Times New Roman" w:cs="Times New Roman"/>
          <w:bCs/>
        </w:rPr>
        <w:t xml:space="preserve">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="00A512B2" w:rsidRPr="00A512B2">
        <w:rPr>
          <w:rFonts w:ascii="Times New Roman" w:hAnsi="Times New Roman" w:cs="Times New Roman"/>
          <w:bCs/>
        </w:rPr>
        <w:t>газопотребления</w:t>
      </w:r>
      <w:proofErr w:type="spellEnd"/>
      <w:r w:rsidR="00A512B2" w:rsidRPr="00A512B2">
        <w:rPr>
          <w:rFonts w:ascii="Times New Roman" w:hAnsi="Times New Roman" w:cs="Times New Roman"/>
          <w:bCs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</w:t>
      </w:r>
      <w:r w:rsidR="00D8258C">
        <w:rPr>
          <w:rFonts w:ascii="Times New Roman" w:hAnsi="Times New Roman" w:cs="Times New Roman"/>
          <w:bCs/>
        </w:rPr>
        <w:t>тельством Российской Федерации).</w:t>
      </w:r>
    </w:p>
    <w:p w:rsidR="00D8258C" w:rsidRDefault="00D8258C" w:rsidP="00D825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7.2. </w:t>
      </w:r>
      <w:r>
        <w:rPr>
          <w:rFonts w:ascii="Times New Roman" w:hAnsi="Times New Roman" w:cs="Times New Roman"/>
        </w:rPr>
        <w:t>В целях проверки выполнения заявителем условий подключения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имеет право участвовать в приемке скрытых работ при строительстве заявителем газопроводов от газоиспользующего оборудования до точек подключения, т.е. в пределах границ земельного участка заявителя.</w:t>
      </w:r>
    </w:p>
    <w:p w:rsidR="00D8258C" w:rsidRDefault="00A512B2" w:rsidP="00D825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D8258C">
        <w:rPr>
          <w:rFonts w:ascii="Times New Roman" w:hAnsi="Times New Roman" w:cs="Times New Roman"/>
        </w:rPr>
        <w:t>В срок не позднее чем за 14 дней до дня подключения к сетям газораспределения заявитель должен обеспечить ЗАО «</w:t>
      </w:r>
      <w:proofErr w:type="spellStart"/>
      <w:r w:rsidR="00D8258C">
        <w:rPr>
          <w:rFonts w:ascii="Times New Roman" w:hAnsi="Times New Roman" w:cs="Times New Roman"/>
        </w:rPr>
        <w:t>Радугаэнерго</w:t>
      </w:r>
      <w:proofErr w:type="spellEnd"/>
      <w:r w:rsidR="00D8258C">
        <w:rPr>
          <w:rFonts w:ascii="Times New Roman" w:hAnsi="Times New Roman" w:cs="Times New Roman"/>
        </w:rPr>
        <w:t>» доступ к объекту капитального строительства с целю проверки выполнения заявителем технических условий.</w:t>
      </w:r>
    </w:p>
    <w:p w:rsidR="00FE389D" w:rsidRPr="00FE389D" w:rsidRDefault="001129EF" w:rsidP="00FE389D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E389D">
        <w:rPr>
          <w:sz w:val="22"/>
          <w:szCs w:val="22"/>
        </w:rPr>
        <w:t xml:space="preserve">7.4. </w:t>
      </w:r>
      <w:r w:rsidR="00FE389D">
        <w:rPr>
          <w:color w:val="000000"/>
          <w:sz w:val="22"/>
          <w:szCs w:val="22"/>
        </w:rPr>
        <w:t xml:space="preserve">По результатам проверки </w:t>
      </w:r>
      <w:r w:rsidR="00FE389D" w:rsidRPr="00FE389D">
        <w:rPr>
          <w:sz w:val="22"/>
          <w:szCs w:val="22"/>
        </w:rPr>
        <w:t>выполнения заявителем технических условий</w:t>
      </w:r>
      <w:r w:rsidR="00FE389D" w:rsidRPr="00FE389D">
        <w:rPr>
          <w:color w:val="000000"/>
          <w:sz w:val="22"/>
          <w:szCs w:val="22"/>
        </w:rPr>
        <w:t xml:space="preserve"> сторонами составляется:</w:t>
      </w:r>
    </w:p>
    <w:p w:rsidR="00FE389D" w:rsidRPr="00FE389D" w:rsidRDefault="00FE389D" w:rsidP="00FE389D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E389D">
        <w:rPr>
          <w:color w:val="000000"/>
          <w:sz w:val="22"/>
          <w:szCs w:val="22"/>
        </w:rPr>
        <w:t xml:space="preserve">а) в случае надлежащего выполнения Заявителем технических условий о присоединении и/или готовности сетей </w:t>
      </w:r>
      <w:proofErr w:type="spellStart"/>
      <w:r w:rsidRPr="00FE389D">
        <w:rPr>
          <w:color w:val="000000"/>
          <w:sz w:val="22"/>
          <w:szCs w:val="22"/>
        </w:rPr>
        <w:t>газопотребления</w:t>
      </w:r>
      <w:proofErr w:type="spellEnd"/>
      <w:r w:rsidRPr="00FE389D">
        <w:rPr>
          <w:color w:val="000000"/>
          <w:sz w:val="22"/>
          <w:szCs w:val="22"/>
        </w:rPr>
        <w:t xml:space="preserve"> и газоиспользующего оборудования объекта капитального строительства к подключению (технологическому присоединению) – </w:t>
      </w:r>
      <w:r w:rsidRPr="00FE389D">
        <w:rPr>
          <w:b/>
          <w:color w:val="000000"/>
          <w:sz w:val="22"/>
          <w:szCs w:val="22"/>
        </w:rPr>
        <w:t xml:space="preserve">акт о готовности сетей </w:t>
      </w:r>
      <w:proofErr w:type="spellStart"/>
      <w:r w:rsidRPr="00FE389D">
        <w:rPr>
          <w:b/>
          <w:color w:val="000000"/>
          <w:sz w:val="22"/>
          <w:szCs w:val="22"/>
        </w:rPr>
        <w:t>газопотребления</w:t>
      </w:r>
      <w:proofErr w:type="spellEnd"/>
      <w:r w:rsidRPr="00FE389D">
        <w:rPr>
          <w:b/>
          <w:color w:val="000000"/>
          <w:sz w:val="22"/>
          <w:szCs w:val="22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r w:rsidRPr="00FE389D">
        <w:rPr>
          <w:color w:val="000000"/>
          <w:sz w:val="22"/>
          <w:szCs w:val="22"/>
        </w:rPr>
        <w:t xml:space="preserve"> </w:t>
      </w:r>
      <w:r w:rsidRPr="008547EE">
        <w:rPr>
          <w:sz w:val="22"/>
          <w:szCs w:val="22"/>
        </w:rPr>
        <w:t>(Приложение №</w:t>
      </w:r>
      <w:r w:rsidR="008547EE" w:rsidRPr="008547EE">
        <w:rPr>
          <w:sz w:val="22"/>
          <w:szCs w:val="22"/>
        </w:rPr>
        <w:t xml:space="preserve"> 2</w:t>
      </w:r>
      <w:r w:rsidRPr="008547EE">
        <w:rPr>
          <w:sz w:val="22"/>
          <w:szCs w:val="22"/>
        </w:rPr>
        <w:t xml:space="preserve"> к типовому договору о подключении к сети газораспределения)</w:t>
      </w:r>
      <w:r w:rsidRPr="00FE389D">
        <w:rPr>
          <w:color w:val="000000"/>
          <w:sz w:val="22"/>
          <w:szCs w:val="22"/>
        </w:rPr>
        <w:t>;</w:t>
      </w:r>
    </w:p>
    <w:p w:rsidR="00FE389D" w:rsidRPr="00FE389D" w:rsidRDefault="00FE389D" w:rsidP="00FE389D">
      <w:pPr>
        <w:pStyle w:val="a3"/>
        <w:shd w:val="clear" w:color="auto" w:fill="FFFFFF"/>
        <w:spacing w:before="240" w:beforeAutospacing="0" w:after="450" w:afterAutospacing="0"/>
        <w:jc w:val="both"/>
        <w:textAlignment w:val="baseline"/>
        <w:rPr>
          <w:color w:val="000000"/>
          <w:sz w:val="22"/>
          <w:szCs w:val="22"/>
        </w:rPr>
      </w:pPr>
      <w:r w:rsidRPr="00FE389D">
        <w:rPr>
          <w:color w:val="000000"/>
          <w:sz w:val="22"/>
          <w:szCs w:val="22"/>
        </w:rPr>
        <w:t xml:space="preserve">б) в случае невыполнения/ненадлежащего выполнения Заявителем технических условий о присоединении и/или неготовности сетей </w:t>
      </w:r>
      <w:proofErr w:type="spellStart"/>
      <w:r w:rsidRPr="00FE389D">
        <w:rPr>
          <w:color w:val="000000"/>
          <w:sz w:val="22"/>
          <w:szCs w:val="22"/>
        </w:rPr>
        <w:t>газопотребления</w:t>
      </w:r>
      <w:proofErr w:type="spellEnd"/>
      <w:r w:rsidRPr="00FE389D">
        <w:rPr>
          <w:color w:val="000000"/>
          <w:sz w:val="22"/>
          <w:szCs w:val="22"/>
        </w:rPr>
        <w:t xml:space="preserve"> и газоиспользующего оборудования объекта капитального строительства к подключению (технологическому присоединению) – </w:t>
      </w:r>
      <w:r w:rsidRPr="00FE389D">
        <w:rPr>
          <w:b/>
          <w:color w:val="000000"/>
          <w:sz w:val="22"/>
          <w:szCs w:val="22"/>
        </w:rPr>
        <w:t>акт о проверке выполнения Заявителем технических условий о присоединении</w:t>
      </w:r>
      <w:r>
        <w:rPr>
          <w:color w:val="000000"/>
          <w:sz w:val="22"/>
          <w:szCs w:val="22"/>
        </w:rPr>
        <w:t> </w:t>
      </w:r>
      <w:r w:rsidRPr="00FE389D">
        <w:rPr>
          <w:color w:val="000000"/>
          <w:sz w:val="22"/>
          <w:szCs w:val="22"/>
        </w:rPr>
        <w:t>по форме</w:t>
      </w:r>
      <w:r>
        <w:rPr>
          <w:color w:val="000000"/>
          <w:sz w:val="22"/>
          <w:szCs w:val="22"/>
        </w:rPr>
        <w:t>,</w:t>
      </w:r>
      <w:r w:rsidRPr="00FE389D">
        <w:rPr>
          <w:color w:val="000000"/>
          <w:sz w:val="22"/>
          <w:szCs w:val="22"/>
        </w:rPr>
        <w:t xml:space="preserve"> указанной в </w:t>
      </w:r>
      <w:r w:rsidR="008547EE" w:rsidRPr="008547EE">
        <w:rPr>
          <w:color w:val="000000"/>
          <w:sz w:val="22"/>
          <w:szCs w:val="22"/>
        </w:rPr>
        <w:t>Приложении № 5</w:t>
      </w:r>
      <w:r w:rsidRPr="008547EE">
        <w:rPr>
          <w:color w:val="000000"/>
          <w:sz w:val="22"/>
          <w:szCs w:val="22"/>
        </w:rPr>
        <w:t xml:space="preserve"> с</w:t>
      </w:r>
      <w:r w:rsidRPr="00FE389D">
        <w:rPr>
          <w:color w:val="000000"/>
          <w:sz w:val="22"/>
          <w:szCs w:val="22"/>
        </w:rPr>
        <w:t xml:space="preserve"> </w:t>
      </w:r>
      <w:proofErr w:type="gramStart"/>
      <w:r w:rsidRPr="00FE389D">
        <w:rPr>
          <w:color w:val="000000"/>
          <w:sz w:val="22"/>
          <w:szCs w:val="22"/>
        </w:rPr>
        <w:t>указанием  неисполненных</w:t>
      </w:r>
      <w:proofErr w:type="gramEnd"/>
      <w:r w:rsidRPr="00FE389D">
        <w:rPr>
          <w:color w:val="000000"/>
          <w:sz w:val="22"/>
          <w:szCs w:val="22"/>
        </w:rPr>
        <w:t xml:space="preserve"> обязательств.</w:t>
      </w:r>
    </w:p>
    <w:p w:rsidR="002A5097" w:rsidRDefault="00077A6D" w:rsidP="002A5097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097">
        <w:rPr>
          <w:rFonts w:ascii="Times New Roman" w:hAnsi="Times New Roman" w:cs="Times New Roman"/>
        </w:rPr>
        <w:t>7.5</w:t>
      </w:r>
      <w:r w:rsidR="0023778D" w:rsidRPr="002A5097">
        <w:rPr>
          <w:rFonts w:ascii="Times New Roman" w:hAnsi="Times New Roman" w:cs="Times New Roman"/>
        </w:rPr>
        <w:t xml:space="preserve">. </w:t>
      </w:r>
      <w:r w:rsidR="002A5097" w:rsidRPr="002A5097">
        <w:rPr>
          <w:rFonts w:ascii="Times New Roman" w:hAnsi="Times New Roman" w:cs="Times New Roman"/>
        </w:rPr>
        <w:t>В</w:t>
      </w:r>
      <w:r w:rsidR="002A5097" w:rsidRPr="002A5097">
        <w:rPr>
          <w:rFonts w:ascii="Times New Roman" w:eastAsia="Times New Roman" w:hAnsi="Times New Roman" w:cs="Times New Roman"/>
          <w:color w:val="000000"/>
          <w:lang w:eastAsia="ru-RU"/>
        </w:rPr>
        <w:t xml:space="preserve"> назначенный день</w:t>
      </w:r>
      <w:r w:rsidR="002A509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A5097" w:rsidRPr="002A5097">
        <w:rPr>
          <w:rFonts w:ascii="Times New Roman" w:eastAsia="Times New Roman" w:hAnsi="Times New Roman" w:cs="Times New Roman"/>
          <w:color w:val="000000"/>
          <w:lang w:eastAsia="ru-RU"/>
        </w:rPr>
        <w:t>не позднее установленного договором о подключении дня подключения (технологического присоединения), но не ранее подписания акта о готовности</w:t>
      </w:r>
      <w:r w:rsidR="002A5097">
        <w:rPr>
          <w:rFonts w:ascii="Times New Roman" w:eastAsia="Times New Roman" w:hAnsi="Times New Roman" w:cs="Times New Roman"/>
          <w:color w:val="000000"/>
          <w:lang w:eastAsia="ru-RU"/>
        </w:rPr>
        <w:t>, указанного в п. 7.4. «а»,</w:t>
      </w:r>
      <w:r w:rsidR="002A5097" w:rsidRPr="002A50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A5097">
        <w:rPr>
          <w:rFonts w:ascii="Times New Roman" w:eastAsia="Times New Roman" w:hAnsi="Times New Roman" w:cs="Times New Roman"/>
          <w:color w:val="000000"/>
          <w:lang w:eastAsia="ru-RU"/>
        </w:rPr>
        <w:t>ЗАО «</w:t>
      </w:r>
      <w:proofErr w:type="spellStart"/>
      <w:r w:rsidR="002A5097">
        <w:rPr>
          <w:rFonts w:ascii="Times New Roman" w:eastAsia="Times New Roman" w:hAnsi="Times New Roman" w:cs="Times New Roman"/>
          <w:color w:val="000000"/>
          <w:lang w:eastAsia="ru-RU"/>
        </w:rPr>
        <w:t>Радугаэнерго</w:t>
      </w:r>
      <w:proofErr w:type="spellEnd"/>
      <w:r w:rsidR="002A509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2A5097" w:rsidRPr="002A5097">
        <w:rPr>
          <w:rFonts w:ascii="Times New Roman" w:eastAsia="Times New Roman" w:hAnsi="Times New Roman" w:cs="Times New Roman"/>
          <w:color w:val="000000"/>
          <w:lang w:eastAsia="ru-RU"/>
        </w:rPr>
        <w:t>осуществляет действия по фактическому подключению (технологическому присоединению)</w:t>
      </w:r>
      <w:r w:rsidR="002A5097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объекта капитального строительства,</w:t>
      </w:r>
      <w:r w:rsidR="002A5097" w:rsidRPr="002A5097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эта обязанность в соответствии с договором о подключении возложена на </w:t>
      </w:r>
      <w:r w:rsidR="002A5097">
        <w:rPr>
          <w:rFonts w:ascii="Times New Roman" w:eastAsia="Times New Roman" w:hAnsi="Times New Roman" w:cs="Times New Roman"/>
          <w:color w:val="000000"/>
          <w:lang w:eastAsia="ru-RU"/>
        </w:rPr>
        <w:t>ЗАО «</w:t>
      </w:r>
      <w:proofErr w:type="spellStart"/>
      <w:r w:rsidR="002A5097">
        <w:rPr>
          <w:rFonts w:ascii="Times New Roman" w:eastAsia="Times New Roman" w:hAnsi="Times New Roman" w:cs="Times New Roman"/>
          <w:color w:val="000000"/>
          <w:lang w:eastAsia="ru-RU"/>
        </w:rPr>
        <w:t>Радугаэнерго</w:t>
      </w:r>
      <w:proofErr w:type="spellEnd"/>
      <w:r w:rsidR="002A5097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163CF" w:rsidRPr="00C04AF3" w:rsidRDefault="00D231D7" w:rsidP="00E163C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42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E163CF" w:rsidRPr="00C04AF3">
        <w:rPr>
          <w:rFonts w:ascii="Times New Roman" w:eastAsia="Times New Roman" w:hAnsi="Times New Roman" w:cs="Times New Roman"/>
          <w:color w:val="000000"/>
          <w:lang w:eastAsia="ru-RU"/>
        </w:rPr>
        <w:t>Обязательным условием фактического присоединения к сети газораспределения объекта капитального строительства заявителя является заключение заявителем договоров:</w:t>
      </w:r>
    </w:p>
    <w:p w:rsidR="00E163CF" w:rsidRPr="00C04AF3" w:rsidRDefault="00E163CF" w:rsidP="00E163CF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4AF3">
        <w:rPr>
          <w:rFonts w:ascii="Times New Roman" w:eastAsia="Times New Roman" w:hAnsi="Times New Roman" w:cs="Times New Roman"/>
          <w:color w:val="000000"/>
          <w:lang w:eastAsia="ru-RU"/>
        </w:rPr>
        <w:t>а) на поставку природного газа;</w:t>
      </w:r>
    </w:p>
    <w:p w:rsidR="00E163CF" w:rsidRPr="00B8542F" w:rsidRDefault="00E163CF" w:rsidP="00E163C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04AF3">
        <w:rPr>
          <w:rFonts w:ascii="Times New Roman" w:eastAsia="Times New Roman" w:hAnsi="Times New Roman" w:cs="Times New Roman"/>
          <w:color w:val="000000"/>
          <w:lang w:eastAsia="ru-RU"/>
        </w:rPr>
        <w:t>б) на оказание услуг по техническому обслуживанию и ремонту газопроводов и газового оборудования.</w:t>
      </w:r>
    </w:p>
    <w:p w:rsidR="00E163CF" w:rsidRDefault="00E163CF" w:rsidP="00E163C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7.6. </w:t>
      </w:r>
      <w:r>
        <w:rPr>
          <w:rFonts w:ascii="Times New Roman" w:hAnsi="Times New Roman" w:cs="Times New Roman"/>
        </w:rPr>
        <w:t xml:space="preserve">После проведения мероприятий по подключению (технологическому присоединению) стороны </w:t>
      </w:r>
      <w:r w:rsidRPr="00C4583F">
        <w:rPr>
          <w:rFonts w:ascii="Times New Roman" w:hAnsi="Times New Roman" w:cs="Times New Roman"/>
        </w:rPr>
        <w:t xml:space="preserve">составляют </w:t>
      </w:r>
      <w:r w:rsidRPr="00C4583F">
        <w:rPr>
          <w:rFonts w:ascii="Times New Roman" w:hAnsi="Times New Roman" w:cs="Times New Roman"/>
          <w:b/>
        </w:rPr>
        <w:t>акт о подключении (технологическом присоединении)</w:t>
      </w:r>
      <w:r w:rsidRPr="00C4583F">
        <w:rPr>
          <w:rFonts w:ascii="Times New Roman" w:hAnsi="Times New Roman" w:cs="Times New Roman"/>
        </w:rPr>
        <w:t xml:space="preserve"> (Приложение №</w:t>
      </w:r>
      <w:r w:rsidR="00C4583F" w:rsidRPr="00C4583F">
        <w:rPr>
          <w:rFonts w:ascii="Times New Roman" w:hAnsi="Times New Roman" w:cs="Times New Roman"/>
        </w:rPr>
        <w:t xml:space="preserve"> 3</w:t>
      </w:r>
      <w:r w:rsidRPr="00C4583F">
        <w:rPr>
          <w:rFonts w:ascii="Times New Roman" w:hAnsi="Times New Roman" w:cs="Times New Roman"/>
        </w:rPr>
        <w:t xml:space="preserve">), </w:t>
      </w:r>
      <w:r w:rsidRPr="00C4583F">
        <w:rPr>
          <w:rFonts w:ascii="Times New Roman" w:hAnsi="Times New Roman" w:cs="Times New Roman"/>
          <w:b/>
        </w:rPr>
        <w:t>акт разграничения имущественной принадлежности сторон</w:t>
      </w:r>
      <w:r w:rsidRPr="00C4583F">
        <w:rPr>
          <w:rFonts w:ascii="Times New Roman" w:hAnsi="Times New Roman" w:cs="Times New Roman"/>
        </w:rPr>
        <w:t xml:space="preserve"> (Приложение №</w:t>
      </w:r>
      <w:r w:rsidR="00C4583F" w:rsidRPr="00C4583F">
        <w:rPr>
          <w:rFonts w:ascii="Times New Roman" w:hAnsi="Times New Roman" w:cs="Times New Roman"/>
        </w:rPr>
        <w:t xml:space="preserve"> 4</w:t>
      </w:r>
      <w:r w:rsidRPr="00C4583F">
        <w:rPr>
          <w:rFonts w:ascii="Times New Roman" w:hAnsi="Times New Roman" w:cs="Times New Roman"/>
        </w:rPr>
        <w:t xml:space="preserve">) и </w:t>
      </w:r>
      <w:r w:rsidRPr="00C4583F">
        <w:rPr>
          <w:rFonts w:ascii="Times New Roman" w:hAnsi="Times New Roman" w:cs="Times New Roman"/>
          <w:b/>
        </w:rPr>
        <w:t>акт разграничения эксплуатационной ответственности</w:t>
      </w:r>
      <w:r w:rsidRPr="00C4583F">
        <w:rPr>
          <w:rFonts w:ascii="Times New Roman" w:hAnsi="Times New Roman" w:cs="Times New Roman"/>
        </w:rPr>
        <w:t xml:space="preserve"> (Приложение №</w:t>
      </w:r>
      <w:r w:rsidR="00C4583F" w:rsidRPr="00C4583F">
        <w:rPr>
          <w:rFonts w:ascii="Times New Roman" w:hAnsi="Times New Roman" w:cs="Times New Roman"/>
        </w:rPr>
        <w:t xml:space="preserve"> 5</w:t>
      </w:r>
      <w:r w:rsidRPr="00C4583F">
        <w:rPr>
          <w:rFonts w:ascii="Times New Roman" w:hAnsi="Times New Roman" w:cs="Times New Roman"/>
        </w:rPr>
        <w:t>).</w:t>
      </w:r>
    </w:p>
    <w:p w:rsidR="00020653" w:rsidRDefault="009D4823" w:rsidP="0002065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020653">
        <w:rPr>
          <w:rFonts w:ascii="Times New Roman" w:hAnsi="Times New Roman" w:cs="Times New Roman"/>
          <w:b/>
        </w:rPr>
        <w:t xml:space="preserve">. Плата за подключение к </w:t>
      </w:r>
      <w:r w:rsidR="00D231D7">
        <w:rPr>
          <w:rFonts w:ascii="Times New Roman" w:hAnsi="Times New Roman" w:cs="Times New Roman"/>
          <w:b/>
        </w:rPr>
        <w:t>сетям газораспределения</w:t>
      </w:r>
    </w:p>
    <w:p w:rsidR="000B688D" w:rsidRPr="000B688D" w:rsidRDefault="009D4823" w:rsidP="000F77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B688D">
        <w:rPr>
          <w:rFonts w:ascii="Times New Roman" w:hAnsi="Times New Roman" w:cs="Times New Roman"/>
        </w:rPr>
        <w:t xml:space="preserve">.1. </w:t>
      </w:r>
      <w:r w:rsidR="000B688D" w:rsidRPr="000B688D">
        <w:rPr>
          <w:rFonts w:ascii="Times New Roman" w:hAnsi="Times New Roman" w:cs="Times New Roman"/>
        </w:rPr>
        <w:t xml:space="preserve">Плата за подключение </w:t>
      </w:r>
      <w:r w:rsidR="00D231D7">
        <w:rPr>
          <w:rFonts w:ascii="Times New Roman" w:hAnsi="Times New Roman" w:cs="Times New Roman"/>
        </w:rPr>
        <w:t xml:space="preserve">к сетям газораспределения </w:t>
      </w:r>
      <w:r w:rsidR="000B688D">
        <w:rPr>
          <w:rFonts w:ascii="Times New Roman" w:hAnsi="Times New Roman" w:cs="Times New Roman"/>
        </w:rPr>
        <w:t xml:space="preserve">устанавливается в соответствии с </w:t>
      </w:r>
      <w:r w:rsidR="00D231D7" w:rsidRPr="00D231D7">
        <w:rPr>
          <w:rFonts w:ascii="Times New Roman" w:hAnsi="Times New Roman" w:cs="Times New Roman"/>
        </w:rPr>
        <w:t>Постановление</w:t>
      </w:r>
      <w:r w:rsidR="00D231D7">
        <w:rPr>
          <w:rFonts w:ascii="Times New Roman" w:hAnsi="Times New Roman" w:cs="Times New Roman"/>
        </w:rPr>
        <w:t>м</w:t>
      </w:r>
      <w:r w:rsidR="00D231D7" w:rsidRPr="00D231D7">
        <w:rPr>
          <w:rFonts w:ascii="Times New Roman" w:hAnsi="Times New Roman" w:cs="Times New Roman"/>
        </w:rPr>
        <w:t xml:space="preserve"> Правительства РФ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 </w:t>
      </w:r>
      <w:r w:rsidR="000F77F6">
        <w:rPr>
          <w:rFonts w:ascii="Times New Roman" w:hAnsi="Times New Roman" w:cs="Times New Roman"/>
        </w:rPr>
        <w:t xml:space="preserve">и </w:t>
      </w:r>
      <w:r w:rsidR="00D231D7" w:rsidRPr="00D231D7">
        <w:rPr>
          <w:rFonts w:ascii="Times New Roman" w:hAnsi="Times New Roman" w:cs="Times New Roman"/>
        </w:rPr>
        <w:t>Приказ</w:t>
      </w:r>
      <w:r w:rsidR="00D231D7">
        <w:rPr>
          <w:rFonts w:ascii="Times New Roman" w:hAnsi="Times New Roman" w:cs="Times New Roman"/>
        </w:rPr>
        <w:t>ом</w:t>
      </w:r>
      <w:r w:rsidR="00D231D7" w:rsidRPr="00D231D7">
        <w:rPr>
          <w:rFonts w:ascii="Times New Roman" w:hAnsi="Times New Roman" w:cs="Times New Roman"/>
        </w:rPr>
        <w:t xml:space="preserve"> ФАС России от 16.08.2018 N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величину"</w:t>
      </w:r>
      <w:r w:rsidR="00D76850">
        <w:rPr>
          <w:rFonts w:ascii="Times New Roman" w:hAnsi="Times New Roman" w:cs="Times New Roman"/>
        </w:rPr>
        <w:t>.</w:t>
      </w:r>
    </w:p>
    <w:p w:rsidR="0099179F" w:rsidRDefault="009D4823" w:rsidP="009917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76850" w:rsidRPr="00D76850">
        <w:rPr>
          <w:rFonts w:ascii="Times New Roman" w:hAnsi="Times New Roman" w:cs="Times New Roman"/>
        </w:rPr>
        <w:t xml:space="preserve">.2. </w:t>
      </w:r>
      <w:r w:rsidR="0099179F">
        <w:rPr>
          <w:rFonts w:ascii="Times New Roman" w:hAnsi="Times New Roman" w:cs="Times New Roman"/>
        </w:rPr>
        <w:t>Департаментом цен и тарифов администрации Владимирской области ежегодно устанавливаются:</w:t>
      </w:r>
    </w:p>
    <w:p w:rsidR="0099179F" w:rsidRDefault="0099179F" w:rsidP="009917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размер платы за технологическое присоединение газоиспользующего оборудования с максимальным часовым расходом газа, не превышающим 15 куб. метров в час (м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/час) включительно, с учетом расхода газа газоиспользующим оборудованием, ранее подключенным в данной точке подключения,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газораспределительной сети с проектным рабочим давлением не более 0,3 МПа, измеряемое по прямой линии (наименьшее расстояние), составляет не более 200 метров, 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схемой газоснабжения территории муниципального образования;</w:t>
      </w:r>
    </w:p>
    <w:p w:rsidR="0099179F" w:rsidRDefault="0099179F" w:rsidP="009917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размер платы за технологическое присоединение газоиспользующего оборудования с максимальным часовым расходом газа, не превышающим 5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 включительно, с учетом расхода газа газоиспользующим оборудованием, ранее подключенным в данной точке подключения (для прочих Заявителей), при условии, что расстояние от газоиспользующего оборудования до газораспределительной сети с проектным рабочим давлением не более 0,3 МПа, измеряемое по прямой линии (наименьшее расстояние), составляет не более 200 метров, 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схемой газоснабжения территории муниципального образования;</w:t>
      </w:r>
    </w:p>
    <w:p w:rsidR="0099179F" w:rsidRDefault="0099179F" w:rsidP="009917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размер стандартизированных тарифных ставок, используемых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/час и менее и (или) проектным рабочим давлением в присоединяемом газопроводе 0,6 МПа и менее, кроме случаев, указанных в </w:t>
      </w:r>
      <w:hyperlink w:anchor="Par1" w:history="1">
        <w:r>
          <w:rPr>
            <w:rFonts w:ascii="Times New Roman" w:hAnsi="Times New Roman" w:cs="Times New Roman"/>
            <w:color w:val="0000FF"/>
          </w:rPr>
          <w:t>подпунктах "а"</w:t>
        </w:r>
      </w:hyperlink>
      <w:r>
        <w:rPr>
          <w:rFonts w:ascii="Times New Roman" w:hAnsi="Times New Roman" w:cs="Times New Roman"/>
        </w:rPr>
        <w:t xml:space="preserve"> и </w:t>
      </w:r>
      <w:hyperlink w:anchor="Par2" w:history="1">
        <w:r>
          <w:rPr>
            <w:rFonts w:ascii="Times New Roman" w:hAnsi="Times New Roman" w:cs="Times New Roman"/>
            <w:color w:val="0000FF"/>
          </w:rPr>
          <w:t>"б"</w:t>
        </w:r>
      </w:hyperlink>
      <w:r>
        <w:rPr>
          <w:rFonts w:ascii="Times New Roman" w:hAnsi="Times New Roman" w:cs="Times New Roman"/>
        </w:rPr>
        <w:t xml:space="preserve"> настоящего пункта, и установления размера платы за технологическое присоединение по индивидуальному проекту.</w:t>
      </w:r>
    </w:p>
    <w:p w:rsidR="0099179F" w:rsidRDefault="0099179F" w:rsidP="009917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823">
        <w:rPr>
          <w:rFonts w:ascii="Times New Roman" w:hAnsi="Times New Roman" w:cs="Times New Roman"/>
        </w:rPr>
        <w:t>8</w:t>
      </w:r>
      <w:r w:rsidR="000F77F6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Департамент цен и тарифов администрации Владимирской области также утверждает размер платы за технологическое присоединение по индивидуальному проекту в случаях:</w:t>
      </w:r>
    </w:p>
    <w:p w:rsidR="0099179F" w:rsidRDefault="0099179F" w:rsidP="009917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необходимости технологического присоединения газоиспользующего оборудования с максимальным расходом газа свыше 500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 и (или) проектным рабочим давлением в присоединяемом газопроводе свыше 0,6 МПа;</w:t>
      </w:r>
    </w:p>
    <w:p w:rsidR="0099179F" w:rsidRDefault="0099179F" w:rsidP="0099179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если лицо, подавшее заявку на подключение (технологическое присоединение), письменно подтверждает готовность компенсировать расходы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», связанные с ликвидацией дефицита пропускной способности существующих газораспределительных сетей, необходимой для осуществления подключения (технологического присоединения) объекта капитального строительства по индивидуальному проекту, в случае если такие расходы не были включены в программы газификации или инвестиционные программы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 xml:space="preserve">», исходя из </w:t>
      </w:r>
      <w:r>
        <w:rPr>
          <w:rFonts w:ascii="Times New Roman" w:hAnsi="Times New Roman" w:cs="Times New Roman"/>
        </w:rPr>
        <w:lastRenderedPageBreak/>
        <w:t>стоимости мероприятий по подключению (технологическому присоединению), определенной после разработки и проведения экспертизы проектной документации (в случае если проектная документация подлежит экспертизе в соответствии с законодательством Российской Федерации о градостроительной деятельности)</w:t>
      </w:r>
      <w:r w:rsidR="00032203">
        <w:rPr>
          <w:rFonts w:ascii="Times New Roman" w:hAnsi="Times New Roman" w:cs="Times New Roman"/>
        </w:rPr>
        <w:t>;</w:t>
      </w:r>
    </w:p>
    <w:p w:rsidR="00032203" w:rsidRDefault="00032203" w:rsidP="000322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исходя из стоимости мероприятий по подключению (технологическому присоединению), определенной после разработки и проведения экспертизы проектной документации, в случаях если мероприятия по технологическому присоединению предусматривают:</w:t>
      </w:r>
    </w:p>
    <w:p w:rsidR="00032203" w:rsidRPr="007D100F" w:rsidRDefault="00032203" w:rsidP="007D100F">
      <w:pPr>
        <w:pStyle w:val="ac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284" w:hanging="12"/>
        <w:jc w:val="both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проведение лесоустроительных работ;</w:t>
      </w:r>
    </w:p>
    <w:p w:rsidR="00032203" w:rsidRPr="007D100F" w:rsidRDefault="00032203" w:rsidP="007D100F">
      <w:pPr>
        <w:pStyle w:val="ac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2"/>
        <w:jc w:val="both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проведение врезки в газопроводы наружным диаметром не менее 250 мм под давлением не ниже 0,3 МПа;</w:t>
      </w:r>
    </w:p>
    <w:p w:rsidR="00032203" w:rsidRPr="007D100F" w:rsidRDefault="00032203" w:rsidP="007D100F">
      <w:pPr>
        <w:pStyle w:val="ac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2"/>
        <w:jc w:val="both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переходы через водные преграды;</w:t>
      </w:r>
    </w:p>
    <w:p w:rsidR="00032203" w:rsidRPr="007D100F" w:rsidRDefault="00032203" w:rsidP="007D100F">
      <w:pPr>
        <w:pStyle w:val="ac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2"/>
        <w:jc w:val="both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прокладку газопровода диаметром свыше 158 мм и протяженностью более 30 метров бестраншейным способом;</w:t>
      </w:r>
    </w:p>
    <w:p w:rsidR="00032203" w:rsidRPr="007D100F" w:rsidRDefault="00032203" w:rsidP="007D100F">
      <w:pPr>
        <w:pStyle w:val="ac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2"/>
        <w:jc w:val="both"/>
        <w:rPr>
          <w:rFonts w:ascii="Times New Roman" w:hAnsi="Times New Roman" w:cs="Times New Roman"/>
        </w:rPr>
      </w:pPr>
      <w:r w:rsidRPr="007D100F">
        <w:rPr>
          <w:rFonts w:ascii="Times New Roman" w:hAnsi="Times New Roman" w:cs="Times New Roman"/>
        </w:rPr>
        <w:t>прокладку газопровода по болотам 3 типа и (или) в скальных породах, и (или) на землях особо охраняемых природных территорий.</w:t>
      </w:r>
    </w:p>
    <w:p w:rsidR="007D100F" w:rsidRDefault="000E5336" w:rsidP="007D10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2793">
        <w:rPr>
          <w:rFonts w:ascii="Times New Roman" w:hAnsi="Times New Roman" w:cs="Times New Roman"/>
        </w:rPr>
        <w:t>.</w:t>
      </w:r>
      <w:r w:rsidR="007D100F">
        <w:rPr>
          <w:rFonts w:ascii="Times New Roman" w:hAnsi="Times New Roman" w:cs="Times New Roman"/>
        </w:rPr>
        <w:t>4</w:t>
      </w:r>
      <w:r w:rsidR="00542793">
        <w:rPr>
          <w:rFonts w:ascii="Times New Roman" w:hAnsi="Times New Roman" w:cs="Times New Roman"/>
        </w:rPr>
        <w:t xml:space="preserve">. </w:t>
      </w:r>
      <w:r w:rsidR="007D100F">
        <w:rPr>
          <w:rFonts w:ascii="Times New Roman" w:hAnsi="Times New Roman" w:cs="Times New Roman"/>
        </w:rPr>
        <w:t>Внесение платы за технологическое присоединение заявителями первой категории, за исключением случаев, когда плата за технологическое присоединение устанавливается по индивидуальному проекту осуществляется в следующем порядке:</w:t>
      </w:r>
    </w:p>
    <w:p w:rsidR="007D100F" w:rsidRDefault="007D100F" w:rsidP="007D100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7D100F" w:rsidRDefault="007D100F" w:rsidP="007D100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50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9D59D9" w:rsidRDefault="007D100F" w:rsidP="00C458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="009D59D9">
        <w:rPr>
          <w:rFonts w:ascii="Times New Roman" w:hAnsi="Times New Roman" w:cs="Times New Roman"/>
        </w:rPr>
        <w:t>Внесение платы за технологическое присоединение заявителями второй и</w:t>
      </w:r>
      <w:r w:rsidR="00C4583F">
        <w:rPr>
          <w:rFonts w:ascii="Times New Roman" w:hAnsi="Times New Roman" w:cs="Times New Roman"/>
        </w:rPr>
        <w:t xml:space="preserve"> третьей категории</w:t>
      </w:r>
      <w:r w:rsidR="009D59D9">
        <w:rPr>
          <w:rFonts w:ascii="Times New Roman" w:hAnsi="Times New Roman" w:cs="Times New Roman"/>
        </w:rPr>
        <w:t>, кроме случаев, когда размер платы за технологическое присоединение устанавливается по индивидуальному проекту, осуществляется в следующем порядке:</w:t>
      </w:r>
    </w:p>
    <w:p w:rsidR="009D59D9" w:rsidRDefault="009D59D9" w:rsidP="00C4583F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25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9D59D9" w:rsidRDefault="009D59D9" w:rsidP="009D59D9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25 процентов платы за технологическое присоединение вносится в течение 3 месяцев со дня заключения договора о подключении, но не позже дня фактического присоединения;</w:t>
      </w:r>
    </w:p>
    <w:p w:rsidR="009D59D9" w:rsidRDefault="009D59D9" w:rsidP="009D59D9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35 процентов платы за технологическое присоединение вносится в течение 1 года со дня заключения договора о подключении, но не позже дня фактического присоединения;</w:t>
      </w:r>
    </w:p>
    <w:p w:rsidR="009D59D9" w:rsidRDefault="009D59D9" w:rsidP="009D59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9D59D9" w:rsidRDefault="009D59D9" w:rsidP="009D59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В случае если в соответствии с договором о подключении срок осуществления мероприятий по подключению (технологическому присоединению) заявителей, указанных в </w:t>
      </w:r>
      <w:hyperlink r:id="rId32" w:history="1">
        <w:r w:rsidR="00580C46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580C46">
        <w:rPr>
          <w:rFonts w:ascii="Times New Roman" w:hAnsi="Times New Roman" w:cs="Times New Roman"/>
        </w:rPr>
        <w:t>8.5 настоящего</w:t>
      </w:r>
      <w:r>
        <w:rPr>
          <w:rFonts w:ascii="Times New Roman" w:hAnsi="Times New Roman" w:cs="Times New Roman"/>
        </w:rPr>
        <w:t xml:space="preserve"> </w:t>
      </w:r>
      <w:r w:rsidR="00580C46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составляет менее 1,5 лет, порядок и сроки внесения платы устанавливаются соглашением сторон договора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580C46" w:rsidRDefault="00580C46" w:rsidP="00580C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8.7. В случае если плата за технологическое присоединение устанавливается департаментом цен и тарифов администрации Владимирской области по индивидуальному проекту, порядок и сроки внесения платы устанавливаются соглашением сторон договора о подключении исходя из графика выполнения работ и их стоимости, определенной решением департамента цен и тарифов администрации Владимирской области. При этом не менее 20 процентов платы за технологическое </w:t>
      </w:r>
      <w:r>
        <w:rPr>
          <w:rFonts w:ascii="Times New Roman" w:hAnsi="Times New Roman" w:cs="Times New Roman"/>
        </w:rPr>
        <w:lastRenderedPageBreak/>
        <w:t>присоединение вносится в течение 11 рабочих дней со дня подписания акта о подключении (технологическом присоединении).</w:t>
      </w:r>
    </w:p>
    <w:p w:rsidR="00580C46" w:rsidRDefault="000C2B5E" w:rsidP="000C2B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0C2B5E">
        <w:rPr>
          <w:rFonts w:ascii="Times New Roman" w:hAnsi="Times New Roman" w:cs="Times New Roman"/>
          <w:b/>
        </w:rPr>
        <w:t xml:space="preserve">9. </w:t>
      </w:r>
      <w:r w:rsidR="00F21F16">
        <w:rPr>
          <w:rFonts w:ascii="Times New Roman" w:hAnsi="Times New Roman" w:cs="Times New Roman"/>
          <w:b/>
        </w:rPr>
        <w:t>Подключение</w:t>
      </w:r>
      <w:r w:rsidRPr="000C2B5E">
        <w:rPr>
          <w:rFonts w:ascii="Times New Roman" w:hAnsi="Times New Roman" w:cs="Times New Roman"/>
          <w:b/>
        </w:rPr>
        <w:t xml:space="preserve"> объектов капитального строительства, принадлежащих разным заявителям, а также объектов капитального строительства, расположенных в границах территории садоводства или огородничества и территории, подлежащей комплексному освоению</w:t>
      </w:r>
    </w:p>
    <w:p w:rsidR="000C2B5E" w:rsidRDefault="000C2B5E" w:rsidP="000C2B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В случае необходимости подключения к сети газораспределения нескольких объектов капитального строительства, принадлежащих различным заявителям, при условии создания единой сети газораспределения, к которой предполагается осуществить подключение всех указанных объектов, запрос о предоставлении технических условий и (или) заявка о подключении от имени нескольких заявителей подаются одним уполномоченным ими в соответствии с законодательством Российской Федерации представителем </w:t>
      </w:r>
      <w:r w:rsidRPr="00C4583F">
        <w:rPr>
          <w:rFonts w:ascii="Times New Roman" w:hAnsi="Times New Roman" w:cs="Times New Roman"/>
        </w:rPr>
        <w:t>(коллективный запрос о предоставлении технических условий и (или) коллективная заявка о подключении (технологическом присоединении).</w:t>
      </w:r>
      <w:r>
        <w:rPr>
          <w:rFonts w:ascii="Times New Roman" w:hAnsi="Times New Roman" w:cs="Times New Roman"/>
        </w:rPr>
        <w:t xml:space="preserve"> В таких случаях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выдаются одни технические условия и (или) заключается один договор о подключении между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и указанным представителем.</w:t>
      </w:r>
    </w:p>
    <w:p w:rsidR="000C2B5E" w:rsidRDefault="000C2B5E" w:rsidP="000C2B5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По договору о подключении в случаях, указанных в 9.1. настоящих Правил,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обязуется осуществить строительство единой сети газораспределения от существующей сети газораспределения и газопроводов-вводов до границ земельных участков, принадлежащих каждому из заявителей, подавших коллективный запрос о предоставлении технических условий или коллективную заявку о подключении, с обеспечением каждому такому заявителю максимальной нагрузки (часовой расход газа) газоиспользующего оборудования, указанной в технических условиях.</w:t>
      </w:r>
    </w:p>
    <w:p w:rsidR="000C2B5E" w:rsidRDefault="000C2B5E" w:rsidP="000C2B5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8" w:name="Par4"/>
      <w:bookmarkEnd w:id="8"/>
      <w:r>
        <w:rPr>
          <w:rFonts w:ascii="Times New Roman" w:hAnsi="Times New Roman" w:cs="Times New Roman"/>
        </w:rPr>
        <w:t>9.3. В случае необходимости подключения (технологического присоединения) к сетям газораспределения объектов капитального строительства, расположенных в границах территории садоводства и огородничества, запрос о предоставлении технических условий и (или) заявка о подключении (технологическом присоединении) таких объектов подаются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собственником такого объекта или садоводческим или огородническим некоммерческим товариществом 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лицам и расположенных в пределах территории садоводства или огородничества.</w:t>
      </w:r>
    </w:p>
    <w:p w:rsidR="000C2B5E" w:rsidRDefault="000C2B5E" w:rsidP="000C2B5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В целях выдачи технических условий в случаях, указанных в </w:t>
      </w:r>
      <w:hyperlink w:anchor="Par4" w:history="1">
        <w:r>
          <w:rPr>
            <w:rFonts w:ascii="Times New Roman" w:hAnsi="Times New Roman" w:cs="Times New Roman"/>
            <w:color w:val="0000FF"/>
          </w:rPr>
          <w:t>9.3.</w:t>
        </w:r>
      </w:hyperlink>
      <w:r>
        <w:rPr>
          <w:rFonts w:ascii="Times New Roman" w:hAnsi="Times New Roman" w:cs="Times New Roman"/>
        </w:rPr>
        <w:t xml:space="preserve"> настоящего </w:t>
      </w:r>
      <w:r w:rsidR="00C4583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егламента,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расположенном в границах территории садоводства или огородничества (но не менее 2 куб. метров).</w:t>
      </w:r>
    </w:p>
    <w:p w:rsidR="000C2B5E" w:rsidRDefault="000C2B5E" w:rsidP="000C2B5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По договору о подключении в случаях, указанных в </w:t>
      </w:r>
      <w:hyperlink w:anchor="Par4" w:history="1">
        <w:r>
          <w:rPr>
            <w:rFonts w:ascii="Times New Roman" w:hAnsi="Times New Roman" w:cs="Times New Roman"/>
            <w:color w:val="0000FF"/>
          </w:rPr>
          <w:t>9.3.</w:t>
        </w:r>
      </w:hyperlink>
      <w:r>
        <w:rPr>
          <w:rFonts w:ascii="Times New Roman" w:hAnsi="Times New Roman" w:cs="Times New Roman"/>
        </w:rPr>
        <w:t xml:space="preserve"> настоящего </w:t>
      </w:r>
      <w:r w:rsidR="00C4583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егламента, ЗАО «</w:t>
      </w:r>
      <w:proofErr w:type="spellStart"/>
      <w:r>
        <w:rPr>
          <w:rFonts w:ascii="Times New Roman" w:hAnsi="Times New Roman" w:cs="Times New Roman"/>
        </w:rPr>
        <w:t>Радугаэнерго</w:t>
      </w:r>
      <w:proofErr w:type="spellEnd"/>
      <w:r>
        <w:rPr>
          <w:rFonts w:ascii="Times New Roman" w:hAnsi="Times New Roman" w:cs="Times New Roman"/>
        </w:rPr>
        <w:t>» обязуется осуществить подключение (технологическое присоединение) объектов капитального строительства, расположенных в границах территории садоводства или огородничества,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 (технологическому присоединению),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назначения, расположенного в границах территории садоводства или огородничества.</w:t>
      </w:r>
    </w:p>
    <w:p w:rsidR="000C2B5E" w:rsidRDefault="000C2B5E" w:rsidP="000C2B5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Подключение (технологическое присоединение) объектов капитального строительства, принадлежащих гражданам, ведущим садоводство или огородничество на земельных участках, расположенных в границах территории садоводства или огородничества, осуществляется к сетям газораспределения исполнителя непосредственно или с использованием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, относящейся к имуществу общего пользования садоводческого или </w:t>
      </w:r>
      <w:r>
        <w:rPr>
          <w:rFonts w:ascii="Times New Roman" w:hAnsi="Times New Roman" w:cs="Times New Roman"/>
        </w:rPr>
        <w:lastRenderedPageBreak/>
        <w:t xml:space="preserve">огороднического некоммерческого товарищества, с учетом положений </w:t>
      </w:r>
      <w:hyperlink r:id="rId33" w:history="1">
        <w:r>
          <w:rPr>
            <w:rFonts w:ascii="Times New Roman" w:hAnsi="Times New Roman" w:cs="Times New Roman"/>
            <w:color w:val="0000FF"/>
          </w:rPr>
          <w:t>пункта 34</w:t>
        </w:r>
      </w:hyperlink>
      <w:r>
        <w:rPr>
          <w:rFonts w:ascii="Times New Roman" w:hAnsi="Times New Roman" w:cs="Times New Roman"/>
        </w:rPr>
        <w:t xml:space="preserve"> Правил подключения к сетям газораспределения</w:t>
      </w:r>
      <w:r w:rsidR="006A1429">
        <w:rPr>
          <w:rFonts w:ascii="Times New Roman" w:hAnsi="Times New Roman" w:cs="Times New Roman"/>
        </w:rPr>
        <w:t xml:space="preserve"> (опосредованное подключение)</w:t>
      </w:r>
      <w:r>
        <w:rPr>
          <w:rFonts w:ascii="Times New Roman" w:hAnsi="Times New Roman" w:cs="Times New Roman"/>
        </w:rPr>
        <w:t>.</w:t>
      </w:r>
    </w:p>
    <w:p w:rsidR="000C2B5E" w:rsidRDefault="000C2B5E" w:rsidP="000C2B5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Подключение (технологическое присоединение) объектов капитального строительства, расположенных в границах территории садоводства или огородничества и принадлежащих иным лицам, в собственности которых находятся объекты капитального строительства, осуществляется к сетям газораспределения </w:t>
      </w:r>
      <w:r w:rsidR="006A1429">
        <w:rPr>
          <w:rFonts w:ascii="Times New Roman" w:hAnsi="Times New Roman" w:cs="Times New Roman"/>
        </w:rPr>
        <w:t>ЗАО «</w:t>
      </w:r>
      <w:proofErr w:type="spellStart"/>
      <w:r w:rsidR="006A1429">
        <w:rPr>
          <w:rFonts w:ascii="Times New Roman" w:hAnsi="Times New Roman" w:cs="Times New Roman"/>
        </w:rPr>
        <w:t>Радугаэнерго</w:t>
      </w:r>
      <w:proofErr w:type="spellEnd"/>
      <w:r w:rsidR="006A142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непосредственно или с использованием сети газораспределения и (или)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, относящейся к имуществу общего пользования садоводческого или огороднического некоммерческого товарищества, при наличии его согласия на такое подключение (технологическое присоединение) с приложением документов, указанных в </w:t>
      </w:r>
      <w:hyperlink r:id="rId34" w:history="1">
        <w:r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6A1429">
        <w:rPr>
          <w:rFonts w:ascii="Times New Roman" w:hAnsi="Times New Roman" w:cs="Times New Roman"/>
        </w:rPr>
        <w:t>4.1.4</w:t>
      </w:r>
      <w:r>
        <w:rPr>
          <w:rFonts w:ascii="Times New Roman" w:hAnsi="Times New Roman" w:cs="Times New Roman"/>
        </w:rPr>
        <w:t xml:space="preserve"> настоящ</w:t>
      </w:r>
      <w:r w:rsidR="006A1429">
        <w:rPr>
          <w:rFonts w:ascii="Times New Roman" w:hAnsi="Times New Roman" w:cs="Times New Roman"/>
        </w:rPr>
        <w:t>его Регламента</w:t>
      </w:r>
      <w:r>
        <w:rPr>
          <w:rFonts w:ascii="Times New Roman" w:hAnsi="Times New Roman" w:cs="Times New Roman"/>
        </w:rPr>
        <w:t>.</w:t>
      </w:r>
    </w:p>
    <w:p w:rsidR="000C2B5E" w:rsidRDefault="006A1429" w:rsidP="006A142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9.7</w:t>
      </w:r>
      <w:r w:rsidR="000C2B5E">
        <w:rPr>
          <w:rFonts w:ascii="Times New Roman" w:hAnsi="Times New Roman" w:cs="Times New Roman"/>
        </w:rPr>
        <w:t>. В случае необходимости подключения объектов капитального строительства, расположенных в пределах территории, подлежащей комплексному освоению, с запросом о предоставлении технических условий и (или) заявкой о подключении (технологическом присоединении) обращается лицо, осуществляющее исполнение обязательств по договору о комплексном освоении территории.</w:t>
      </w:r>
    </w:p>
    <w:p w:rsidR="007D100F" w:rsidRDefault="007D100F" w:rsidP="007D100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DC2D01" w:rsidRDefault="006A1429" w:rsidP="00DC2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10</w:t>
      </w:r>
      <w:r w:rsidR="00DC2D01" w:rsidRPr="00DC2D01">
        <w:rPr>
          <w:rFonts w:ascii="Times New Roman" w:hAnsi="Times New Roman" w:cs="Times New Roman"/>
          <w:b/>
        </w:rPr>
        <w:t>.</w:t>
      </w:r>
      <w:r w:rsidR="00DC2D01">
        <w:rPr>
          <w:rFonts w:ascii="Times New Roman" w:hAnsi="Times New Roman" w:cs="Times New Roman"/>
          <w:b/>
        </w:rPr>
        <w:t xml:space="preserve"> И</w:t>
      </w:r>
      <w:r w:rsidR="00DC2D01">
        <w:rPr>
          <w:rFonts w:ascii="Times New Roman" w:hAnsi="Times New Roman" w:cs="Times New Roman"/>
          <w:b/>
          <w:bCs/>
        </w:rPr>
        <w:t xml:space="preserve">нформация о месте нахождения и графике работы, справочных </w:t>
      </w:r>
      <w:proofErr w:type="gramStart"/>
      <w:r w:rsidR="00DC2D01">
        <w:rPr>
          <w:rFonts w:ascii="Times New Roman" w:hAnsi="Times New Roman" w:cs="Times New Roman"/>
          <w:b/>
          <w:bCs/>
        </w:rPr>
        <w:t xml:space="preserve">телефонах,   </w:t>
      </w:r>
      <w:proofErr w:type="gramEnd"/>
      <w:r w:rsidR="00DC2D01">
        <w:rPr>
          <w:rFonts w:ascii="Times New Roman" w:hAnsi="Times New Roman" w:cs="Times New Roman"/>
          <w:b/>
          <w:bCs/>
        </w:rPr>
        <w:t xml:space="preserve">                               адресе официального сайта ЗАО «</w:t>
      </w:r>
      <w:proofErr w:type="spellStart"/>
      <w:r w:rsidR="00DC2D01">
        <w:rPr>
          <w:rFonts w:ascii="Times New Roman" w:hAnsi="Times New Roman" w:cs="Times New Roman"/>
          <w:b/>
          <w:bCs/>
        </w:rPr>
        <w:t>Радугаэнерго</w:t>
      </w:r>
      <w:proofErr w:type="spellEnd"/>
      <w:r w:rsidR="00DC2D01">
        <w:rPr>
          <w:rFonts w:ascii="Times New Roman" w:hAnsi="Times New Roman" w:cs="Times New Roman"/>
          <w:b/>
          <w:bCs/>
        </w:rPr>
        <w:t>» в сети "Интернет"</w:t>
      </w:r>
    </w:p>
    <w:p w:rsidR="00DC2D01" w:rsidRDefault="00DC2D01" w:rsidP="00DC2D01">
      <w:pPr>
        <w:autoSpaceDE w:val="0"/>
        <w:autoSpaceDN w:val="0"/>
        <w:adjustRightInd w:val="0"/>
        <w:spacing w:before="240" w:after="0" w:line="240" w:lineRule="auto"/>
        <w:jc w:val="both"/>
        <w:rPr>
          <w:rStyle w:val="a6"/>
          <w:rFonts w:ascii="Tahoma" w:hAnsi="Tahoma" w:cs="Tahoma"/>
          <w:color w:val="60543F"/>
          <w:sz w:val="18"/>
          <w:szCs w:val="18"/>
          <w:shd w:val="clear" w:color="auto" w:fill="FFFFFF"/>
        </w:rPr>
      </w:pPr>
      <w:r w:rsidRPr="00DC2D01">
        <w:rPr>
          <w:rFonts w:ascii="Times New Roman" w:hAnsi="Times New Roman" w:cs="Times New Roman"/>
          <w:bCs/>
        </w:rPr>
        <w:t>Адрес</w:t>
      </w:r>
      <w:r>
        <w:rPr>
          <w:rFonts w:ascii="Times New Roman" w:hAnsi="Times New Roman" w:cs="Times New Roman"/>
          <w:bCs/>
        </w:rPr>
        <w:t xml:space="preserve"> официального сайта ЗАО «</w:t>
      </w:r>
      <w:proofErr w:type="spellStart"/>
      <w:r>
        <w:rPr>
          <w:rFonts w:ascii="Times New Roman" w:hAnsi="Times New Roman" w:cs="Times New Roman"/>
          <w:bCs/>
        </w:rPr>
        <w:t>Радугаэнерго</w:t>
      </w:r>
      <w:proofErr w:type="spellEnd"/>
      <w:r>
        <w:rPr>
          <w:rFonts w:ascii="Times New Roman" w:hAnsi="Times New Roman" w:cs="Times New Roman"/>
          <w:bCs/>
        </w:rPr>
        <w:t xml:space="preserve">» в сети «Интернет» </w:t>
      </w:r>
      <w:hyperlink r:id="rId35" w:history="1">
        <w:r>
          <w:rPr>
            <w:rStyle w:val="a6"/>
            <w:rFonts w:ascii="Tahoma" w:hAnsi="Tahoma" w:cs="Tahoma"/>
            <w:color w:val="60543F"/>
            <w:sz w:val="18"/>
            <w:szCs w:val="18"/>
            <w:shd w:val="clear" w:color="auto" w:fill="FFFFFF"/>
          </w:rPr>
          <w:t>http://www.radugaenergo.ru</w:t>
        </w:r>
      </w:hyperlink>
      <w:r>
        <w:rPr>
          <w:rStyle w:val="a6"/>
          <w:rFonts w:ascii="Tahoma" w:hAnsi="Tahoma" w:cs="Tahoma"/>
          <w:color w:val="60543F"/>
          <w:sz w:val="18"/>
          <w:szCs w:val="18"/>
          <w:shd w:val="clear" w:color="auto" w:fill="FFFFFF"/>
        </w:rPr>
        <w:t>.</w:t>
      </w:r>
    </w:p>
    <w:tbl>
      <w:tblPr>
        <w:tblStyle w:val="ab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9"/>
        <w:gridCol w:w="1586"/>
        <w:gridCol w:w="1380"/>
        <w:gridCol w:w="1422"/>
        <w:gridCol w:w="1309"/>
      </w:tblGrid>
      <w:tr w:rsidR="00A83123" w:rsidRPr="00A5178F" w:rsidTr="009B1052">
        <w:tc>
          <w:tcPr>
            <w:tcW w:w="3659" w:type="dxa"/>
            <w:shd w:val="clear" w:color="auto" w:fill="6CF5F8"/>
            <w:vAlign w:val="center"/>
          </w:tcPr>
          <w:p w:rsidR="00A5178F" w:rsidRPr="00A83123" w:rsidRDefault="00A83123" w:rsidP="00A83123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</w:pPr>
            <w:r w:rsidRPr="00A83123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  <w:t>Направление</w:t>
            </w:r>
          </w:p>
        </w:tc>
        <w:tc>
          <w:tcPr>
            <w:tcW w:w="1586" w:type="dxa"/>
            <w:shd w:val="clear" w:color="auto" w:fill="6CF5F8"/>
            <w:vAlign w:val="center"/>
          </w:tcPr>
          <w:p w:rsidR="00A5178F" w:rsidRPr="00A83123" w:rsidRDefault="00A5178F" w:rsidP="00A83123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</w:pPr>
            <w:r w:rsidRPr="00A83123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  <w:t>ответственное подразделение</w:t>
            </w:r>
          </w:p>
        </w:tc>
        <w:tc>
          <w:tcPr>
            <w:tcW w:w="1380" w:type="dxa"/>
            <w:shd w:val="clear" w:color="auto" w:fill="6CF5F8"/>
            <w:vAlign w:val="center"/>
          </w:tcPr>
          <w:p w:rsidR="00A5178F" w:rsidRPr="00A83123" w:rsidRDefault="00A5178F" w:rsidP="00A83123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</w:pPr>
            <w:r w:rsidRPr="00A83123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  <w:t>адрес</w:t>
            </w:r>
          </w:p>
        </w:tc>
        <w:tc>
          <w:tcPr>
            <w:tcW w:w="1422" w:type="dxa"/>
            <w:shd w:val="clear" w:color="auto" w:fill="6CF5F8"/>
            <w:vAlign w:val="center"/>
          </w:tcPr>
          <w:p w:rsidR="00A5178F" w:rsidRPr="00A83123" w:rsidRDefault="00A5178F" w:rsidP="00A83123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</w:pPr>
            <w:r w:rsidRPr="00A83123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  <w:t>график работы</w:t>
            </w:r>
          </w:p>
        </w:tc>
        <w:tc>
          <w:tcPr>
            <w:tcW w:w="1309" w:type="dxa"/>
            <w:shd w:val="clear" w:color="auto" w:fill="6CF5F8"/>
            <w:vAlign w:val="center"/>
          </w:tcPr>
          <w:p w:rsidR="00A5178F" w:rsidRPr="00A5178F" w:rsidRDefault="00A5178F" w:rsidP="00A83123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83123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highlight w:val="cyan"/>
                <w:u w:val="none"/>
                <w:shd w:val="clear" w:color="auto" w:fill="FFFFFF"/>
              </w:rPr>
              <w:t>телефон</w:t>
            </w:r>
          </w:p>
        </w:tc>
      </w:tr>
      <w:tr w:rsidR="00877678" w:rsidTr="009B1052">
        <w:tc>
          <w:tcPr>
            <w:tcW w:w="3659" w:type="dxa"/>
            <w:vAlign w:val="center"/>
          </w:tcPr>
          <w:p w:rsidR="00A83123" w:rsidRDefault="00A83123" w:rsidP="00A83123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ind w:left="34" w:firstLine="284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</w:t>
            </w:r>
            <w:r w:rsidR="00877678"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рием запросов о </w:t>
            </w:r>
            <w:proofErr w:type="spellStart"/>
            <w:proofErr w:type="gramStart"/>
            <w:r w:rsidR="00877678"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предостав</w:t>
            </w:r>
            <w:r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="00877678"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лении</w:t>
            </w:r>
            <w:proofErr w:type="spellEnd"/>
            <w:proofErr w:type="gramEnd"/>
            <w:r w:rsidR="00877678"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технических условий под</w:t>
            </w:r>
            <w:r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proofErr w:type="spellStart"/>
            <w:r w:rsidR="00877678"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ключения</w:t>
            </w:r>
            <w:proofErr w:type="spellEnd"/>
            <w:r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;</w:t>
            </w:r>
          </w:p>
          <w:p w:rsidR="00852A6E" w:rsidRPr="00852A6E" w:rsidRDefault="0037567A" w:rsidP="00A83123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ind w:left="34" w:firstLine="284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при</w:t>
            </w:r>
            <w:r w:rsid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ем запрос</w:t>
            </w:r>
            <w:r w:rsid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ов</w:t>
            </w:r>
            <w:r w:rsid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о расчете максимального часового расхода газа</w:t>
            </w:r>
          </w:p>
          <w:p w:rsidR="00A83123" w:rsidRPr="00852A6E" w:rsidRDefault="00A83123" w:rsidP="00A83123">
            <w:pPr>
              <w:pStyle w:val="ac"/>
              <w:autoSpaceDE w:val="0"/>
              <w:autoSpaceDN w:val="0"/>
              <w:adjustRightInd w:val="0"/>
              <w:spacing w:before="240"/>
              <w:ind w:left="34" w:firstLine="284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A83123" w:rsidRPr="00852A6E" w:rsidRDefault="00A83123" w:rsidP="00A83123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ind w:left="34" w:firstLine="284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прием</w:t>
            </w:r>
            <w:r w:rsidR="00877678"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852A6E" w:rsidRPr="00852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заявок </w:t>
            </w:r>
            <w:r w:rsidR="00852A6E" w:rsidRPr="00852A6E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ru-RU"/>
              </w:rPr>
              <w:t xml:space="preserve">о подключении к </w:t>
            </w:r>
            <w:r w:rsidR="00852A6E" w:rsidRPr="00852A6E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r w:rsidR="00852A6E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852A6E" w:rsidRPr="00852A6E">
              <w:rPr>
                <w:rFonts w:ascii="Times New Roman" w:hAnsi="Times New Roman" w:cs="Times New Roman"/>
                <w:sz w:val="20"/>
                <w:szCs w:val="20"/>
              </w:rPr>
              <w:t xml:space="preserve"> газораспределения</w:t>
            </w:r>
            <w:r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;</w:t>
            </w:r>
          </w:p>
          <w:p w:rsidR="00A83123" w:rsidRPr="00852A6E" w:rsidRDefault="00A83123" w:rsidP="00A83123">
            <w:pPr>
              <w:pStyle w:val="ac"/>
              <w:ind w:left="34" w:firstLine="284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77678" w:rsidRPr="00852A6E" w:rsidRDefault="00877678" w:rsidP="00852A6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 w:after="160"/>
              <w:ind w:left="34" w:firstLine="284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заключение и сопровождение договор</w:t>
            </w:r>
            <w:r w:rsid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ов</w:t>
            </w:r>
            <w:r w:rsidRP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о подключении к </w:t>
            </w:r>
            <w:r w:rsidR="00852A6E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сетям газораспределения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877678" w:rsidRPr="009B1052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B105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центр обслуживания потребителей</w:t>
            </w:r>
          </w:p>
        </w:tc>
        <w:tc>
          <w:tcPr>
            <w:tcW w:w="1380" w:type="dxa"/>
            <w:vMerge w:val="restart"/>
            <w:vAlign w:val="center"/>
          </w:tcPr>
          <w:p w:rsidR="00877678" w:rsidRPr="00877678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77678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г. Радужный, квартал 13/13, строение 1</w:t>
            </w:r>
          </w:p>
        </w:tc>
        <w:tc>
          <w:tcPr>
            <w:tcW w:w="1422" w:type="dxa"/>
            <w:vMerge w:val="restart"/>
            <w:vAlign w:val="center"/>
          </w:tcPr>
          <w:p w:rsidR="00877678" w:rsidRPr="009B1052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B105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понедельник – </w:t>
            </w:r>
          </w:p>
          <w:p w:rsidR="00877678" w:rsidRPr="009B1052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B105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пятница</w:t>
            </w:r>
          </w:p>
          <w:p w:rsidR="00877678" w:rsidRPr="009B1052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B105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8.00 – 17.00</w:t>
            </w:r>
          </w:p>
          <w:p w:rsidR="00877678" w:rsidRPr="009B1052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77678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9B105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перерыв 12.00-13.00</w:t>
            </w:r>
          </w:p>
        </w:tc>
        <w:tc>
          <w:tcPr>
            <w:tcW w:w="1309" w:type="dxa"/>
            <w:vAlign w:val="center"/>
          </w:tcPr>
          <w:p w:rsidR="00877678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8 (49254)                  3-29-55</w:t>
            </w:r>
          </w:p>
        </w:tc>
      </w:tr>
      <w:tr w:rsidR="00877678" w:rsidTr="00851730">
        <w:trPr>
          <w:trHeight w:val="542"/>
        </w:trPr>
        <w:tc>
          <w:tcPr>
            <w:tcW w:w="3659" w:type="dxa"/>
            <w:vAlign w:val="center"/>
          </w:tcPr>
          <w:p w:rsidR="00F821B4" w:rsidRPr="00B57106" w:rsidRDefault="00F821B4" w:rsidP="00A83123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выдача технических условий подключения;</w:t>
            </w:r>
          </w:p>
          <w:p w:rsidR="00F821B4" w:rsidRPr="00B57106" w:rsidRDefault="00F821B4" w:rsidP="00F821B4">
            <w:pPr>
              <w:pStyle w:val="ac"/>
              <w:autoSpaceDE w:val="0"/>
              <w:autoSpaceDN w:val="0"/>
              <w:adjustRightInd w:val="0"/>
              <w:ind w:left="360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A83123" w:rsidRDefault="00A83123" w:rsidP="00A83123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р</w:t>
            </w:r>
            <w:r w:rsidR="00877678"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ассмотрение проектной </w:t>
            </w:r>
            <w:proofErr w:type="gramStart"/>
            <w:r w:rsidR="00877678"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до</w:t>
            </w:r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proofErr w:type="spellStart"/>
            <w:r w:rsidR="00877678"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кументации</w:t>
            </w:r>
            <w:proofErr w:type="spellEnd"/>
            <w:proofErr w:type="gramEnd"/>
            <w:r w:rsidR="00877678"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на подключаемый объект</w:t>
            </w:r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;</w:t>
            </w:r>
          </w:p>
          <w:p w:rsidR="00C4583F" w:rsidRPr="00C4583F" w:rsidRDefault="00C4583F" w:rsidP="00C4583F">
            <w:pPr>
              <w:pStyle w:val="ac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C4583F" w:rsidRPr="00B57106" w:rsidRDefault="00C4583F" w:rsidP="00A83123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выполнение расчета </w:t>
            </w:r>
            <w:proofErr w:type="spellStart"/>
            <w:proofErr w:type="gramStart"/>
            <w:r w:rsidR="00091298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максималь-ного</w:t>
            </w:r>
            <w:proofErr w:type="spellEnd"/>
            <w:proofErr w:type="gramEnd"/>
            <w:r w:rsidR="00091298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часового расхода газа</w:t>
            </w:r>
          </w:p>
          <w:p w:rsidR="00A83123" w:rsidRPr="00B57106" w:rsidRDefault="00A83123" w:rsidP="00A83123">
            <w:pPr>
              <w:pStyle w:val="ac"/>
              <w:autoSpaceDE w:val="0"/>
              <w:autoSpaceDN w:val="0"/>
              <w:adjustRightInd w:val="0"/>
              <w:ind w:left="360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77678" w:rsidRPr="00B57106" w:rsidRDefault="00877678" w:rsidP="009B105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/>
              <w:ind w:left="34" w:firstLine="326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проверка выполнения условий подключения</w:t>
            </w:r>
          </w:p>
          <w:p w:rsidR="00852A6E" w:rsidRPr="00B57106" w:rsidRDefault="00852A6E" w:rsidP="00852A6E">
            <w:pPr>
              <w:pStyle w:val="ac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52A6E" w:rsidRPr="00B57106" w:rsidRDefault="00852A6E" w:rsidP="009B1052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/>
              <w:ind w:left="34" w:firstLine="326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фактическое присоединение</w:t>
            </w:r>
            <w:r w:rsidR="00B57106"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к сети газораспределения;</w:t>
            </w:r>
          </w:p>
          <w:p w:rsidR="00B57106" w:rsidRPr="00B57106" w:rsidRDefault="00B57106" w:rsidP="00B57106">
            <w:pPr>
              <w:pStyle w:val="ac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B57106" w:rsidRPr="00B57106" w:rsidRDefault="00B57106" w:rsidP="00CC185D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/>
              <w:ind w:left="34" w:firstLine="326"/>
              <w:jc w:val="both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составление актов готовности сетей газораспределения и </w:t>
            </w:r>
            <w:proofErr w:type="gramStart"/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газо</w:t>
            </w:r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использующего</w:t>
            </w:r>
            <w:proofErr w:type="gramEnd"/>
            <w:r w:rsidRPr="00B5710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оборудования объекта капстроительства к подключению,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актов разграничения имущественной принадлежности, эксплуатационной ответственности, актов о подключении</w:t>
            </w:r>
          </w:p>
        </w:tc>
        <w:tc>
          <w:tcPr>
            <w:tcW w:w="1586" w:type="dxa"/>
            <w:vAlign w:val="center"/>
          </w:tcPr>
          <w:p w:rsidR="00877678" w:rsidRPr="009B1052" w:rsidRDefault="00B57106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газовая служба</w:t>
            </w:r>
          </w:p>
        </w:tc>
        <w:tc>
          <w:tcPr>
            <w:tcW w:w="1380" w:type="dxa"/>
            <w:vMerge/>
            <w:vAlign w:val="center"/>
          </w:tcPr>
          <w:p w:rsidR="00877678" w:rsidRDefault="00877678" w:rsidP="0032479B">
            <w:pPr>
              <w:autoSpaceDE w:val="0"/>
              <w:autoSpaceDN w:val="0"/>
              <w:adjustRightInd w:val="0"/>
              <w:spacing w:before="240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422" w:type="dxa"/>
            <w:vMerge/>
            <w:vAlign w:val="center"/>
          </w:tcPr>
          <w:p w:rsidR="00877678" w:rsidRDefault="00877678" w:rsidP="0032479B">
            <w:pPr>
              <w:autoSpaceDE w:val="0"/>
              <w:autoSpaceDN w:val="0"/>
              <w:adjustRightInd w:val="0"/>
              <w:spacing w:before="240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309" w:type="dxa"/>
            <w:vAlign w:val="center"/>
          </w:tcPr>
          <w:p w:rsidR="00877678" w:rsidRDefault="00877678" w:rsidP="00877678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8 (49254) </w:t>
            </w:r>
          </w:p>
          <w:p w:rsidR="00877678" w:rsidRDefault="00B57106" w:rsidP="00B57106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3-29-78</w:t>
            </w:r>
            <w:r w:rsidR="00877678">
              <w:rPr>
                <w:rStyle w:val="a6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                </w:t>
            </w:r>
          </w:p>
        </w:tc>
      </w:tr>
    </w:tbl>
    <w:p w:rsidR="00EC1791" w:rsidRPr="00CA6C81" w:rsidRDefault="00003A65" w:rsidP="00A675A0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  <w:r w:rsidRPr="00CA6C81">
        <w:rPr>
          <w:rFonts w:ascii="Times New Roman" w:hAnsi="Times New Roman" w:cs="Times New Roman"/>
        </w:rPr>
        <w:lastRenderedPageBreak/>
        <w:t xml:space="preserve">                </w:t>
      </w:r>
      <w:r w:rsidR="00A675A0" w:rsidRPr="00CA6C81">
        <w:rPr>
          <w:rFonts w:ascii="Times New Roman" w:hAnsi="Times New Roman" w:cs="Times New Roman"/>
        </w:rPr>
        <w:t>Приложение № 1</w:t>
      </w:r>
    </w:p>
    <w:p w:rsidR="00003A65" w:rsidRPr="00CA6C81" w:rsidRDefault="00003A65" w:rsidP="00003A65">
      <w:pPr>
        <w:spacing w:after="0"/>
        <w:rPr>
          <w:rFonts w:ascii="Times New Roman" w:hAnsi="Times New Roman" w:cs="Times New Roman"/>
        </w:rPr>
      </w:pPr>
      <w:r w:rsidRPr="00CA6C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A6C81">
        <w:rPr>
          <w:rFonts w:ascii="Times New Roman" w:hAnsi="Times New Roman" w:cs="Times New Roman"/>
        </w:rPr>
        <w:t xml:space="preserve">  </w:t>
      </w:r>
      <w:r w:rsidRPr="00CA6C81">
        <w:rPr>
          <w:rFonts w:ascii="Times New Roman" w:hAnsi="Times New Roman" w:cs="Times New Roman"/>
        </w:rPr>
        <w:t xml:space="preserve">                                         Генеральному директору</w:t>
      </w:r>
    </w:p>
    <w:p w:rsidR="00003A65" w:rsidRPr="00CA6C81" w:rsidRDefault="00003A65" w:rsidP="00003A65">
      <w:pPr>
        <w:spacing w:after="0"/>
        <w:rPr>
          <w:rFonts w:ascii="Times New Roman" w:hAnsi="Times New Roman" w:cs="Times New Roman"/>
        </w:rPr>
      </w:pPr>
      <w:r w:rsidRPr="00CA6C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ЗАО «</w:t>
      </w:r>
      <w:proofErr w:type="spellStart"/>
      <w:r w:rsidRPr="00CA6C81">
        <w:rPr>
          <w:rFonts w:ascii="Times New Roman" w:hAnsi="Times New Roman" w:cs="Times New Roman"/>
        </w:rPr>
        <w:t>Радугаэнерго</w:t>
      </w:r>
      <w:proofErr w:type="spellEnd"/>
      <w:r w:rsidRPr="00CA6C81">
        <w:rPr>
          <w:rFonts w:ascii="Times New Roman" w:hAnsi="Times New Roman" w:cs="Times New Roman"/>
        </w:rPr>
        <w:t>»</w:t>
      </w:r>
    </w:p>
    <w:p w:rsidR="00003A65" w:rsidRPr="00CA6C81" w:rsidRDefault="00003A65" w:rsidP="00003A65">
      <w:pPr>
        <w:spacing w:after="0"/>
        <w:jc w:val="center"/>
        <w:rPr>
          <w:rFonts w:ascii="Times New Roman" w:hAnsi="Times New Roman" w:cs="Times New Roman"/>
          <w:spacing w:val="60"/>
          <w:sz w:val="26"/>
          <w:szCs w:val="26"/>
        </w:rPr>
      </w:pPr>
      <w:r w:rsidRPr="00CA6C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A6C81">
        <w:rPr>
          <w:rFonts w:ascii="Times New Roman" w:hAnsi="Times New Roman" w:cs="Times New Roman"/>
        </w:rPr>
        <w:t xml:space="preserve">         </w:t>
      </w:r>
      <w:r w:rsidRPr="00CA6C81">
        <w:rPr>
          <w:rFonts w:ascii="Times New Roman" w:hAnsi="Times New Roman" w:cs="Times New Roman"/>
        </w:rPr>
        <w:t xml:space="preserve">     Волкову С. А.</w:t>
      </w:r>
    </w:p>
    <w:p w:rsidR="00003A65" w:rsidRPr="00CA6C81" w:rsidRDefault="00003A65" w:rsidP="00003A6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A65" w:rsidRPr="00091298" w:rsidRDefault="00003A65" w:rsidP="00003A65">
      <w:pPr>
        <w:spacing w:after="12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91298">
        <w:rPr>
          <w:rFonts w:ascii="Times New Roman" w:hAnsi="Times New Roman" w:cs="Times New Roman"/>
          <w:b/>
          <w:spacing w:val="60"/>
          <w:sz w:val="24"/>
          <w:szCs w:val="24"/>
        </w:rPr>
        <w:t>ЗАПРОС</w:t>
      </w:r>
    </w:p>
    <w:p w:rsidR="00003A65" w:rsidRPr="00091298" w:rsidRDefault="00003A65" w:rsidP="00003A65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98">
        <w:rPr>
          <w:rFonts w:ascii="Times New Roman" w:hAnsi="Times New Roman" w:cs="Times New Roman"/>
          <w:b/>
          <w:sz w:val="24"/>
          <w:szCs w:val="24"/>
        </w:rPr>
        <w:t xml:space="preserve">о предоставлении технических условий                                                                                             на подключение (технологическое </w:t>
      </w:r>
      <w:proofErr w:type="gramStart"/>
      <w:r w:rsidRPr="00091298">
        <w:rPr>
          <w:rFonts w:ascii="Times New Roman" w:hAnsi="Times New Roman" w:cs="Times New Roman"/>
          <w:b/>
          <w:sz w:val="24"/>
          <w:szCs w:val="24"/>
        </w:rPr>
        <w:t xml:space="preserve">присоединение)   </w:t>
      </w:r>
      <w:proofErr w:type="gramEnd"/>
      <w:r w:rsidRPr="00091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объектов капитального строительства к сетям газораспределения</w:t>
      </w:r>
    </w:p>
    <w:p w:rsidR="00003A65" w:rsidRPr="00365FD1" w:rsidRDefault="00003A65" w:rsidP="00211006">
      <w:pPr>
        <w:ind w:left="-426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003A65" w:rsidRDefault="00003A65" w:rsidP="0021100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03A65" w:rsidRPr="00211006" w:rsidRDefault="00003A65" w:rsidP="00211006">
      <w:pPr>
        <w:pBdr>
          <w:top w:val="single" w:sz="4" w:space="1" w:color="auto"/>
        </w:pBdr>
        <w:ind w:left="-426"/>
        <w:jc w:val="center"/>
        <w:rPr>
          <w:sz w:val="16"/>
          <w:szCs w:val="16"/>
        </w:rPr>
      </w:pPr>
      <w:r w:rsidRPr="00211006">
        <w:rPr>
          <w:sz w:val="16"/>
          <w:szCs w:val="16"/>
        </w:rPr>
        <w:t xml:space="preserve">(для юридического лица: полное и сокращенное (при наличии) наименование </w:t>
      </w:r>
      <w:proofErr w:type="gramStart"/>
      <w:r w:rsidRPr="00211006">
        <w:rPr>
          <w:sz w:val="16"/>
          <w:szCs w:val="16"/>
        </w:rPr>
        <w:t>заявителя,</w:t>
      </w:r>
      <w:r w:rsidRPr="00211006">
        <w:rPr>
          <w:sz w:val="16"/>
          <w:szCs w:val="16"/>
        </w:rPr>
        <w:br/>
        <w:t>организационно</w:t>
      </w:r>
      <w:proofErr w:type="gramEnd"/>
      <w:r w:rsidRPr="00211006">
        <w:rPr>
          <w:sz w:val="16"/>
          <w:szCs w:val="16"/>
        </w:rPr>
        <w:t>-правовая форма, местонахождение и почтовый адрес)</w:t>
      </w:r>
    </w:p>
    <w:p w:rsidR="00003A65" w:rsidRDefault="00003A65" w:rsidP="00211006">
      <w:pPr>
        <w:tabs>
          <w:tab w:val="right" w:pos="9923"/>
        </w:tabs>
        <w:ind w:left="-426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3A65" w:rsidRPr="00211006" w:rsidRDefault="00003A65" w:rsidP="00211006">
      <w:pPr>
        <w:pBdr>
          <w:top w:val="single" w:sz="4" w:space="1" w:color="auto"/>
        </w:pBdr>
        <w:ind w:left="-426" w:right="113"/>
        <w:jc w:val="center"/>
        <w:rPr>
          <w:sz w:val="16"/>
          <w:szCs w:val="16"/>
        </w:rPr>
      </w:pPr>
      <w:r w:rsidRPr="00211006">
        <w:rPr>
          <w:sz w:val="16"/>
          <w:szCs w:val="16"/>
        </w:rPr>
        <w:t>(для физического лица (индивидуального предпринимателя): фамилия, имя, отчество,</w:t>
      </w:r>
      <w:r w:rsidR="00211006">
        <w:rPr>
          <w:sz w:val="16"/>
          <w:szCs w:val="16"/>
        </w:rPr>
        <w:t xml:space="preserve"> </w:t>
      </w:r>
      <w:r w:rsidRPr="00211006">
        <w:rPr>
          <w:sz w:val="16"/>
          <w:szCs w:val="16"/>
        </w:rPr>
        <w:t>место жительства и почтовый адрес)</w:t>
      </w:r>
    </w:p>
    <w:p w:rsidR="00003A65" w:rsidRDefault="00003A65" w:rsidP="00211006">
      <w:pPr>
        <w:ind w:left="-426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 </w:t>
      </w:r>
    </w:p>
    <w:p w:rsidR="00211006" w:rsidRDefault="00211006" w:rsidP="00211006">
      <w:pPr>
        <w:ind w:left="-426"/>
        <w:rPr>
          <w:sz w:val="24"/>
          <w:szCs w:val="24"/>
        </w:rPr>
      </w:pPr>
    </w:p>
    <w:p w:rsidR="00003A65" w:rsidRPr="00211006" w:rsidRDefault="00003A65" w:rsidP="00211006">
      <w:pPr>
        <w:pBdr>
          <w:top w:val="single" w:sz="4" w:space="1" w:color="auto"/>
        </w:pBdr>
        <w:ind w:left="-426"/>
        <w:jc w:val="center"/>
        <w:rPr>
          <w:sz w:val="16"/>
          <w:szCs w:val="16"/>
        </w:rPr>
      </w:pPr>
      <w:r w:rsidRPr="00211006">
        <w:rPr>
          <w:sz w:val="16"/>
          <w:szCs w:val="16"/>
        </w:rPr>
        <w:t>(подключение (технологическое присоединение) к сети газораспределения</w:t>
      </w:r>
      <w:r w:rsidR="00211006" w:rsidRPr="00211006">
        <w:rPr>
          <w:sz w:val="16"/>
          <w:szCs w:val="16"/>
        </w:rPr>
        <w:t xml:space="preserve"> </w:t>
      </w:r>
      <w:r w:rsidRPr="00211006">
        <w:rPr>
          <w:sz w:val="16"/>
          <w:szCs w:val="16"/>
        </w:rPr>
        <w:t>объекта капитального строительства; увеличение объема потребления газа и</w:t>
      </w:r>
      <w:r w:rsidR="00211006" w:rsidRPr="00211006">
        <w:rPr>
          <w:sz w:val="16"/>
          <w:szCs w:val="16"/>
        </w:rPr>
        <w:t xml:space="preserve"> </w:t>
      </w:r>
      <w:r w:rsidRPr="00211006">
        <w:rPr>
          <w:sz w:val="16"/>
          <w:szCs w:val="16"/>
        </w:rPr>
        <w:t>(или) пропускной способности (для сети газораспределения) подключаемого</w:t>
      </w:r>
      <w:r w:rsidR="00211006" w:rsidRPr="00211006">
        <w:rPr>
          <w:sz w:val="16"/>
          <w:szCs w:val="16"/>
        </w:rPr>
        <w:t xml:space="preserve"> </w:t>
      </w:r>
      <w:r w:rsidRPr="00211006">
        <w:rPr>
          <w:sz w:val="16"/>
          <w:szCs w:val="16"/>
        </w:rPr>
        <w:t>объекта капитального строительства; изменение схемы газоснабжения</w:t>
      </w:r>
      <w:r w:rsidR="00211006" w:rsidRPr="00211006">
        <w:rPr>
          <w:sz w:val="16"/>
          <w:szCs w:val="16"/>
        </w:rPr>
        <w:t xml:space="preserve"> </w:t>
      </w:r>
      <w:r w:rsidRPr="00211006">
        <w:rPr>
          <w:sz w:val="16"/>
          <w:szCs w:val="16"/>
        </w:rPr>
        <w:t>подключенного объекта капитального строительства - указать нужное)</w:t>
      </w:r>
    </w:p>
    <w:p w:rsidR="00003A65" w:rsidRDefault="00003A65" w:rsidP="00211006">
      <w:pPr>
        <w:ind w:left="-426"/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211006" w:rsidRDefault="00211006" w:rsidP="00211006">
      <w:pPr>
        <w:ind w:left="-426"/>
        <w:jc w:val="both"/>
        <w:rPr>
          <w:sz w:val="24"/>
          <w:szCs w:val="24"/>
        </w:rPr>
      </w:pPr>
    </w:p>
    <w:p w:rsidR="00003A65" w:rsidRPr="00D128F8" w:rsidRDefault="00003A65" w:rsidP="00211006">
      <w:pPr>
        <w:pBdr>
          <w:top w:val="single" w:sz="4" w:space="1" w:color="auto"/>
        </w:pBdr>
        <w:ind w:left="-426"/>
        <w:rPr>
          <w:sz w:val="2"/>
          <w:szCs w:val="2"/>
        </w:rPr>
      </w:pPr>
    </w:p>
    <w:p w:rsidR="00003A65" w:rsidRDefault="00003A65" w:rsidP="00211006">
      <w:pPr>
        <w:tabs>
          <w:tab w:val="right" w:pos="9923"/>
        </w:tabs>
        <w:ind w:left="-426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3A65" w:rsidRPr="004250F2" w:rsidRDefault="00003A65" w:rsidP="00211006">
      <w:pPr>
        <w:pBdr>
          <w:top w:val="single" w:sz="4" w:space="1" w:color="auto"/>
        </w:pBdr>
        <w:ind w:left="-42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003A65" w:rsidRDefault="00003A65" w:rsidP="00211006">
      <w:pPr>
        <w:ind w:left="-426"/>
        <w:rPr>
          <w:sz w:val="24"/>
          <w:szCs w:val="24"/>
        </w:rPr>
      </w:pPr>
      <w:r w:rsidRPr="002A1A71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 xml:space="preserve">  </w:t>
      </w:r>
    </w:p>
    <w:p w:rsidR="00003A65" w:rsidRPr="004250F2" w:rsidRDefault="00003A65" w:rsidP="00003A65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003A65" w:rsidRDefault="00003A65" w:rsidP="00003A6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3A65" w:rsidRPr="002A1A71" w:rsidRDefault="00003A65" w:rsidP="00003A6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-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003A65" w:rsidRPr="00060B88" w:rsidTr="00211006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003A65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Pr="00060B88" w:rsidRDefault="00003A65" w:rsidP="00003A65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003A65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003A65" w:rsidRDefault="00003A65" w:rsidP="00003A65">
      <w:pPr>
        <w:ind w:left="-567" w:firstLine="567"/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003A65" w:rsidRDefault="00003A65" w:rsidP="00003A6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003A65" w:rsidRPr="00060B88" w:rsidTr="00F7052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F7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Pr="00060B88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F7052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003A65" w:rsidRPr="00060B88" w:rsidTr="00F7052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F7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Pr="00060B88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F7052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003A65" w:rsidRPr="00060B88" w:rsidTr="00F70524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F7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Pr="00060B88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F7052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003A65" w:rsidRPr="008502F0" w:rsidRDefault="00003A65" w:rsidP="00003A65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003A65" w:rsidRPr="00060B88" w:rsidTr="00F70524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F70524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Pr="00060B88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Pr="00060B88" w:rsidRDefault="00003A65" w:rsidP="00F7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3A65" w:rsidRDefault="00003A65" w:rsidP="00003A65">
      <w:pPr>
        <w:tabs>
          <w:tab w:val="right" w:pos="7655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 xml:space="preserve">льного </w:t>
      </w:r>
      <w:proofErr w:type="gramStart"/>
      <w:r>
        <w:rPr>
          <w:sz w:val="24"/>
          <w:szCs w:val="24"/>
        </w:rPr>
        <w:t>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</w:t>
      </w:r>
      <w:proofErr w:type="gramEnd"/>
      <w:r w:rsidRPr="008502F0">
        <w:rPr>
          <w:sz w:val="24"/>
          <w:szCs w:val="24"/>
        </w:rPr>
        <w:t>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003A65" w:rsidRPr="004250F2" w:rsidRDefault="00003A65" w:rsidP="00003A65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003A65" w:rsidRDefault="00003A65" w:rsidP="00003A65">
      <w:pPr>
        <w:tabs>
          <w:tab w:val="right" w:pos="9923"/>
        </w:tabs>
        <w:ind w:left="-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</w:t>
      </w:r>
      <w:proofErr w:type="gramStart"/>
      <w:r w:rsidRPr="008502F0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003A65" w:rsidRPr="004250F2" w:rsidRDefault="00003A65" w:rsidP="00003A65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003A65" w:rsidRPr="00091298" w:rsidRDefault="00003A65" w:rsidP="00003A65">
      <w:pPr>
        <w:keepNext/>
        <w:ind w:left="-567"/>
        <w:jc w:val="both"/>
      </w:pPr>
      <w:r w:rsidRPr="00091298">
        <w:t xml:space="preserve">7. 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</w:t>
      </w:r>
      <w:r w:rsidRPr="00091298">
        <w:rPr>
          <w:b/>
        </w:rPr>
        <w:t>прилагаю следующие документы</w:t>
      </w:r>
      <w:r w:rsidRPr="00091298">
        <w:t>:</w:t>
      </w:r>
    </w:p>
    <w:p w:rsidR="00091298" w:rsidRDefault="00003A65" w:rsidP="00003A65">
      <w:pPr>
        <w:spacing w:before="240"/>
        <w:ind w:left="-567"/>
        <w:jc w:val="both"/>
      </w:pPr>
      <w:r w:rsidRPr="00091298"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</w:t>
      </w:r>
      <w:r w:rsidR="00091298">
        <w:t xml:space="preserve">едставителем </w:t>
      </w:r>
      <w:proofErr w:type="gramStart"/>
      <w:r w:rsidR="00091298">
        <w:t>заявителя)_</w:t>
      </w:r>
      <w:proofErr w:type="gramEnd"/>
      <w:r w:rsidR="00091298">
        <w:t>______</w:t>
      </w:r>
    </w:p>
    <w:p w:rsidR="00091298" w:rsidRDefault="00091298" w:rsidP="00003A65">
      <w:pPr>
        <w:spacing w:before="240"/>
        <w:ind w:left="-567"/>
        <w:jc w:val="both"/>
      </w:pPr>
      <w:r>
        <w:t>_________________________________________________________________________________________;</w:t>
      </w:r>
    </w:p>
    <w:p w:rsidR="00091298" w:rsidRDefault="00003A65" w:rsidP="00003A65">
      <w:pPr>
        <w:spacing w:before="240"/>
        <w:ind w:left="-567"/>
        <w:jc w:val="both"/>
      </w:pPr>
      <w:r w:rsidRPr="00091298"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территории_____________________</w:t>
      </w:r>
      <w:r w:rsidR="00091298">
        <w:t>_________</w:t>
      </w:r>
      <w:r w:rsidRPr="00091298">
        <w:t>_</w:t>
      </w:r>
    </w:p>
    <w:p w:rsidR="00003A65" w:rsidRPr="00091298" w:rsidRDefault="00091298" w:rsidP="00003A65">
      <w:pPr>
        <w:spacing w:before="240"/>
        <w:ind w:left="-567"/>
        <w:jc w:val="both"/>
      </w:pPr>
      <w:r>
        <w:t>__________________________________________________________________________________________</w:t>
      </w:r>
      <w:r w:rsidR="00003A65" w:rsidRPr="00091298">
        <w:t>;</w:t>
      </w:r>
    </w:p>
    <w:p w:rsidR="00003A65" w:rsidRPr="00091298" w:rsidRDefault="00003A65" w:rsidP="00003A65">
      <w:pPr>
        <w:spacing w:before="240"/>
        <w:ind w:left="-567"/>
        <w:jc w:val="both"/>
      </w:pPr>
      <w:r w:rsidRPr="00091298">
        <w:t>ситуационный план________________;</w:t>
      </w:r>
    </w:p>
    <w:p w:rsidR="00003A65" w:rsidRPr="00091298" w:rsidRDefault="00003A65" w:rsidP="00003A65">
      <w:pPr>
        <w:spacing w:before="240"/>
        <w:ind w:left="-567"/>
        <w:jc w:val="both"/>
      </w:pPr>
      <w:r w:rsidRPr="00091298">
        <w:t xml:space="preserve">расчет планируемого максимального часового расхода газа (не требуется в случае планируемого максимального часового расхода газа не более 5 куб. </w:t>
      </w:r>
      <w:proofErr w:type="gramStart"/>
      <w:r w:rsidRPr="00091298">
        <w:t>метров)_</w:t>
      </w:r>
      <w:proofErr w:type="gramEnd"/>
      <w:r w:rsidRPr="00091298">
        <w:t>_________;</w:t>
      </w:r>
    </w:p>
    <w:p w:rsidR="00091298" w:rsidRDefault="00003A65" w:rsidP="00003A65">
      <w:pPr>
        <w:spacing w:before="240"/>
        <w:ind w:left="-567"/>
        <w:jc w:val="both"/>
      </w:pPr>
      <w:r w:rsidRPr="00091298"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091298">
        <w:t>газопотребления</w:t>
      </w:r>
      <w:proofErr w:type="spellEnd"/>
      <w:r w:rsidRPr="00091298"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091298">
        <w:t>газопотребления</w:t>
      </w:r>
      <w:proofErr w:type="spellEnd"/>
      <w:r w:rsidRPr="00091298">
        <w:t xml:space="preserve">, принадлежащим третьим </w:t>
      </w:r>
      <w:proofErr w:type="gramStart"/>
      <w:r w:rsidRPr="00091298">
        <w:t>лицам)</w:t>
      </w:r>
      <w:r w:rsidR="00091298">
        <w:t>_</w:t>
      </w:r>
      <w:proofErr w:type="gramEnd"/>
      <w:r w:rsidR="00091298">
        <w:t>_____________________</w:t>
      </w:r>
    </w:p>
    <w:p w:rsidR="00003A65" w:rsidRPr="00091298" w:rsidRDefault="00091298" w:rsidP="00003A65">
      <w:pPr>
        <w:spacing w:before="240"/>
        <w:ind w:left="-567"/>
        <w:jc w:val="both"/>
      </w:pPr>
      <w:r>
        <w:t>__________________________________________________________________________________________</w:t>
      </w:r>
      <w:r w:rsidR="00003A65" w:rsidRPr="00091298">
        <w:t>;</w:t>
      </w:r>
    </w:p>
    <w:p w:rsidR="00091298" w:rsidRDefault="00003A65" w:rsidP="00003A65">
      <w:pPr>
        <w:spacing w:before="240"/>
        <w:ind w:left="-567"/>
        <w:jc w:val="both"/>
      </w:pPr>
      <w:r w:rsidRPr="00091298"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газа______________________</w:t>
      </w:r>
      <w:r w:rsidR="00091298">
        <w:t>______________________</w:t>
      </w:r>
    </w:p>
    <w:p w:rsidR="00003A65" w:rsidRPr="00091298" w:rsidRDefault="00091298" w:rsidP="00003A65">
      <w:pPr>
        <w:spacing w:before="240"/>
        <w:ind w:left="-567"/>
        <w:jc w:val="both"/>
      </w:pPr>
      <w:r>
        <w:t>__________________________________________________________________________________________</w:t>
      </w:r>
      <w:r w:rsidR="00003A65" w:rsidRPr="00091298">
        <w:t>;</w:t>
      </w:r>
    </w:p>
    <w:p w:rsidR="00091298" w:rsidRDefault="00003A65" w:rsidP="00003A65">
      <w:pPr>
        <w:spacing w:before="240"/>
        <w:ind w:left="-567"/>
        <w:jc w:val="both"/>
      </w:pPr>
      <w:r w:rsidRPr="00091298"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объекта__</w:t>
      </w:r>
      <w:r w:rsidR="00091298">
        <w:t>______________</w:t>
      </w:r>
      <w:r w:rsidRPr="00091298">
        <w:t>_</w:t>
      </w:r>
    </w:p>
    <w:p w:rsidR="00003A65" w:rsidRPr="00091298" w:rsidRDefault="00091298" w:rsidP="00003A65">
      <w:pPr>
        <w:spacing w:before="240"/>
        <w:ind w:left="-567"/>
        <w:jc w:val="both"/>
      </w:pPr>
      <w:r>
        <w:t>_________________________________________________________________________________________</w:t>
      </w:r>
      <w:r w:rsidR="00003A65" w:rsidRPr="00091298">
        <w:t>;</w:t>
      </w:r>
    </w:p>
    <w:p w:rsidR="00003A65" w:rsidRPr="00091298" w:rsidRDefault="00003A65" w:rsidP="00003A65">
      <w:pPr>
        <w:spacing w:before="240"/>
        <w:ind w:left="-567"/>
        <w:jc w:val="both"/>
      </w:pPr>
      <w:r w:rsidRPr="00091298">
        <w:rPr>
          <w:spacing w:val="2"/>
        </w:rPr>
        <w:lastRenderedPageBreak/>
        <w:t xml:space="preserve">решение общего собрания членов садоводческого или огороднического некоммерческого </w:t>
      </w:r>
      <w:r w:rsidRPr="00091298">
        <w:t>товарищества о назначении уполномоченного лица на подачу запроса о предоставлении технических условий_____________</w:t>
      </w:r>
      <w:r w:rsidR="00091298">
        <w:t>_________________________________________________________________</w:t>
      </w:r>
      <w:r w:rsidRPr="00091298">
        <w:t>_____;</w:t>
      </w:r>
    </w:p>
    <w:p w:rsidR="00003A65" w:rsidRPr="00091298" w:rsidRDefault="00003A65" w:rsidP="00003A65">
      <w:pPr>
        <w:spacing w:before="240" w:after="240"/>
        <w:ind w:left="-567"/>
        <w:jc w:val="both"/>
      </w:pPr>
      <w:r w:rsidRPr="00091298"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091298">
        <w:t>газопотребления</w:t>
      </w:r>
      <w:proofErr w:type="spellEnd"/>
      <w:r w:rsidRPr="00091298"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освоению)______________</w:t>
      </w:r>
      <w:r w:rsidR="00091298">
        <w:t>_____________________________</w:t>
      </w:r>
      <w:r w:rsidRPr="00091298">
        <w:t>_____________.</w:t>
      </w:r>
    </w:p>
    <w:p w:rsidR="00091298" w:rsidRDefault="00091298" w:rsidP="00003A65">
      <w:pPr>
        <w:spacing w:after="240"/>
        <w:rPr>
          <w:sz w:val="24"/>
          <w:szCs w:val="24"/>
        </w:rPr>
      </w:pPr>
    </w:p>
    <w:p w:rsidR="00003A65" w:rsidRPr="008502F0" w:rsidRDefault="00003A65" w:rsidP="00003A65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003A65" w:rsidTr="00F7052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Default="00003A65" w:rsidP="00F70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Default="00003A65" w:rsidP="00F705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</w:tr>
      <w:tr w:rsidR="00003A65" w:rsidRPr="004250F2" w:rsidTr="00F7052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03A65" w:rsidRPr="008502F0" w:rsidRDefault="00003A65" w:rsidP="00003A65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003A65" w:rsidTr="00F7052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Default="00003A65" w:rsidP="00F70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A65" w:rsidRDefault="00003A65" w:rsidP="00F705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A65" w:rsidRDefault="00003A65" w:rsidP="00F70524">
            <w:pPr>
              <w:jc w:val="center"/>
              <w:rPr>
                <w:sz w:val="24"/>
                <w:szCs w:val="24"/>
              </w:rPr>
            </w:pPr>
          </w:p>
        </w:tc>
      </w:tr>
      <w:tr w:rsidR="00003A65" w:rsidRPr="004250F2" w:rsidTr="00F7052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3A65" w:rsidRPr="004250F2" w:rsidRDefault="00003A65" w:rsidP="00F7052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03A65" w:rsidRPr="008502F0" w:rsidRDefault="00003A65" w:rsidP="00003A65">
      <w:pPr>
        <w:rPr>
          <w:sz w:val="24"/>
          <w:szCs w:val="24"/>
        </w:rPr>
      </w:pPr>
    </w:p>
    <w:p w:rsidR="00A675A0" w:rsidRDefault="00A675A0" w:rsidP="00A675A0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FA400A" w:rsidRDefault="00FA400A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FA400A" w:rsidRDefault="00FA400A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FA400A" w:rsidRDefault="00FA400A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FA400A" w:rsidRDefault="00FA400A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65615F" w:rsidRPr="00F21F16" w:rsidRDefault="0065615F" w:rsidP="0065615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F21F1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5615F" w:rsidRPr="00F21F16" w:rsidRDefault="0065615F" w:rsidP="0065615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16">
        <w:rPr>
          <w:rFonts w:ascii="Times New Roman" w:hAnsi="Times New Roman" w:cs="Times New Roman"/>
          <w:b/>
          <w:sz w:val="26"/>
          <w:szCs w:val="26"/>
        </w:rPr>
        <w:t>ТЕХНИЧЕСКИЕ УСЛОВИЯ</w:t>
      </w:r>
    </w:p>
    <w:p w:rsidR="0065615F" w:rsidRPr="00F21F16" w:rsidRDefault="0065615F" w:rsidP="0065615F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16">
        <w:rPr>
          <w:rFonts w:ascii="Times New Roman" w:hAnsi="Times New Roman" w:cs="Times New Roman"/>
          <w:b/>
          <w:sz w:val="26"/>
          <w:szCs w:val="26"/>
        </w:rPr>
        <w:t>на подключение (технологическое присоединение) объектов</w:t>
      </w:r>
      <w:r w:rsidRPr="00F21F16">
        <w:rPr>
          <w:rFonts w:ascii="Times New Roman" w:hAnsi="Times New Roman" w:cs="Times New Roman"/>
          <w:b/>
          <w:sz w:val="26"/>
          <w:szCs w:val="26"/>
        </w:rPr>
        <w:br/>
        <w:t>капитального строительства к сети газораспределения</w:t>
      </w:r>
    </w:p>
    <w:p w:rsidR="0065615F" w:rsidRPr="00F21F16" w:rsidRDefault="0065615F" w:rsidP="0065615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F21F16">
        <w:rPr>
          <w:rFonts w:ascii="Times New Roman" w:hAnsi="Times New Roman" w:cs="Times New Roman"/>
          <w:sz w:val="24"/>
          <w:szCs w:val="24"/>
        </w:rPr>
        <w:t>(при предварительной выдаче технических условий)</w:t>
      </w:r>
    </w:p>
    <w:p w:rsidR="0065615F" w:rsidRPr="00365FD1" w:rsidRDefault="0065615F" w:rsidP="0065615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5615F" w:rsidRPr="005924FD" w:rsidRDefault="0065615F" w:rsidP="0065615F">
      <w:pPr>
        <w:pBdr>
          <w:top w:val="single" w:sz="4" w:space="1" w:color="auto"/>
        </w:pBdr>
        <w:ind w:left="851" w:right="113"/>
        <w:jc w:val="center"/>
        <w:rPr>
          <w:sz w:val="18"/>
          <w:szCs w:val="18"/>
        </w:rPr>
      </w:pPr>
      <w:r w:rsidRPr="005924FD">
        <w:rPr>
          <w:sz w:val="18"/>
          <w:szCs w:val="18"/>
        </w:rPr>
        <w:t>(наименование газораспределительной организации (исполнителя), выдавшей технические условия)</w:t>
      </w:r>
    </w:p>
    <w:p w:rsidR="0065615F" w:rsidRPr="00365FD1" w:rsidRDefault="0065615F" w:rsidP="0065615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5615F" w:rsidRPr="005924FD" w:rsidRDefault="0065615F" w:rsidP="0065615F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5924FD">
        <w:rPr>
          <w:sz w:val="18"/>
          <w:szCs w:val="18"/>
        </w:rPr>
        <w:t>(полное наименование заявителя - юридического лица, фамилия, имя, отчество)</w:t>
      </w:r>
    </w:p>
    <w:p w:rsidR="0065615F" w:rsidRPr="00365FD1" w:rsidRDefault="0065615F" w:rsidP="0065615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5615F" w:rsidRPr="00BF56AD" w:rsidRDefault="0065615F" w:rsidP="0065615F">
      <w:pPr>
        <w:pBdr>
          <w:top w:val="single" w:sz="4" w:space="1" w:color="auto"/>
        </w:pBdr>
        <w:ind w:left="567" w:right="113"/>
        <w:rPr>
          <w:sz w:val="2"/>
          <w:szCs w:val="2"/>
        </w:rPr>
      </w:pPr>
    </w:p>
    <w:p w:rsidR="0065615F" w:rsidRDefault="0065615F" w:rsidP="0065615F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 Объект капитального строительства  </w:t>
      </w:r>
    </w:p>
    <w:p w:rsidR="0065615F" w:rsidRPr="00E614BC" w:rsidRDefault="0065615F" w:rsidP="0065615F">
      <w:pPr>
        <w:pBdr>
          <w:top w:val="single" w:sz="4" w:space="1" w:color="auto"/>
        </w:pBdr>
        <w:ind w:left="4648"/>
        <w:rPr>
          <w:sz w:val="2"/>
          <w:szCs w:val="2"/>
        </w:rPr>
      </w:pPr>
    </w:p>
    <w:p w:rsidR="0065615F" w:rsidRDefault="0065615F" w:rsidP="0065615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5615F" w:rsidRPr="005924FD" w:rsidRDefault="0065615F" w:rsidP="0065615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5924FD">
        <w:rPr>
          <w:sz w:val="18"/>
          <w:szCs w:val="18"/>
        </w:rPr>
        <w:t>(наименование объекта)</w:t>
      </w:r>
    </w:p>
    <w:p w:rsidR="0065615F" w:rsidRDefault="0065615F" w:rsidP="0065615F">
      <w:pPr>
        <w:rPr>
          <w:sz w:val="24"/>
          <w:szCs w:val="24"/>
        </w:rPr>
      </w:pPr>
      <w:r w:rsidRPr="002A1A71">
        <w:rPr>
          <w:sz w:val="24"/>
          <w:szCs w:val="24"/>
        </w:rPr>
        <w:t>расположенн</w:t>
      </w:r>
      <w:r>
        <w:rPr>
          <w:sz w:val="24"/>
          <w:szCs w:val="24"/>
        </w:rPr>
        <w:t>ый</w:t>
      </w:r>
      <w:r w:rsidRPr="002A1A71">
        <w:rPr>
          <w:sz w:val="24"/>
          <w:szCs w:val="24"/>
        </w:rPr>
        <w:t xml:space="preserve"> (проектируем</w:t>
      </w:r>
      <w:r>
        <w:rPr>
          <w:sz w:val="24"/>
          <w:szCs w:val="24"/>
        </w:rPr>
        <w:t>ый</w:t>
      </w:r>
      <w:r w:rsidRPr="002A1A71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 </w:t>
      </w:r>
    </w:p>
    <w:p w:rsidR="0065615F" w:rsidRPr="005924FD" w:rsidRDefault="0065615F" w:rsidP="0065615F">
      <w:pPr>
        <w:pBdr>
          <w:top w:val="single" w:sz="4" w:space="1" w:color="auto"/>
        </w:pBdr>
        <w:ind w:left="4704"/>
        <w:jc w:val="center"/>
        <w:rPr>
          <w:sz w:val="18"/>
          <w:szCs w:val="18"/>
        </w:rPr>
      </w:pPr>
      <w:r w:rsidRPr="005924FD">
        <w:rPr>
          <w:sz w:val="18"/>
          <w:szCs w:val="18"/>
        </w:rPr>
        <w:t>(местонахождение объекта)</w:t>
      </w:r>
    </w:p>
    <w:p w:rsidR="0065615F" w:rsidRDefault="0065615F" w:rsidP="0065615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5615F" w:rsidRPr="002A1A71" w:rsidRDefault="0065615F" w:rsidP="0065615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88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1134"/>
        <w:gridCol w:w="2268"/>
      </w:tblGrid>
      <w:tr w:rsidR="0065615F" w:rsidRPr="00060B88" w:rsidTr="00F21F16"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5F" w:rsidRPr="00060B88" w:rsidRDefault="0065615F" w:rsidP="00F2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максимальной нагрузкой (часовым </w:t>
            </w:r>
            <w:r w:rsidRPr="002A1A71">
              <w:rPr>
                <w:sz w:val="24"/>
                <w:szCs w:val="24"/>
              </w:rPr>
              <w:t>расход</w:t>
            </w:r>
            <w:r>
              <w:rPr>
                <w:sz w:val="24"/>
                <w:szCs w:val="24"/>
              </w:rPr>
              <w:t>ом</w:t>
            </w:r>
            <w:r w:rsidRPr="002A1A71">
              <w:rPr>
                <w:sz w:val="24"/>
                <w:szCs w:val="24"/>
              </w:rPr>
              <w:t xml:space="preserve"> газа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5F" w:rsidRPr="00060B88" w:rsidRDefault="0065615F" w:rsidP="00F21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5F" w:rsidRPr="00060B88" w:rsidRDefault="0065615F" w:rsidP="00F21F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65615F" w:rsidRPr="006E7279" w:rsidRDefault="0065615F" w:rsidP="0065615F">
      <w:pPr>
        <w:ind w:firstLine="567"/>
        <w:jc w:val="both"/>
        <w:rPr>
          <w:sz w:val="2"/>
          <w:szCs w:val="2"/>
        </w:rPr>
      </w:pPr>
      <w:r w:rsidRPr="006E7279">
        <w:rPr>
          <w:sz w:val="24"/>
          <w:szCs w:val="24"/>
        </w:rPr>
        <w:t>4. Срок подключения (технологического присоединения) к сетям газораспределения</w:t>
      </w:r>
      <w:r>
        <w:rPr>
          <w:sz w:val="24"/>
          <w:szCs w:val="24"/>
        </w:rPr>
        <w:br/>
      </w:r>
    </w:p>
    <w:tbl>
      <w:tblPr>
        <w:tblW w:w="100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9"/>
        <w:gridCol w:w="822"/>
        <w:gridCol w:w="5330"/>
      </w:tblGrid>
      <w:tr w:rsidR="0065615F" w:rsidRPr="00060B88" w:rsidTr="00F21F16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5F" w:rsidRPr="00060B88" w:rsidRDefault="0065615F" w:rsidP="00F21F16">
            <w:pPr>
              <w:rPr>
                <w:sz w:val="24"/>
                <w:szCs w:val="24"/>
              </w:rPr>
            </w:pPr>
            <w:r w:rsidRPr="006E7279">
              <w:rPr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5F" w:rsidRPr="00060B88" w:rsidRDefault="0065615F" w:rsidP="00F21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5F" w:rsidRPr="00060B88" w:rsidRDefault="0065615F" w:rsidP="00F21F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дней </w:t>
            </w:r>
            <w:r w:rsidRPr="008936DA">
              <w:rPr>
                <w:sz w:val="24"/>
                <w:szCs w:val="24"/>
              </w:rPr>
              <w:t>с даты за</w:t>
            </w:r>
            <w:r>
              <w:rPr>
                <w:sz w:val="24"/>
                <w:szCs w:val="24"/>
              </w:rPr>
              <w:t>ключения договора о подключении</w:t>
            </w:r>
          </w:p>
        </w:tc>
      </w:tr>
    </w:tbl>
    <w:p w:rsidR="0065615F" w:rsidRPr="008936DA" w:rsidRDefault="0065615F" w:rsidP="0065615F">
      <w:pPr>
        <w:jc w:val="both"/>
        <w:rPr>
          <w:sz w:val="24"/>
          <w:szCs w:val="24"/>
        </w:rPr>
      </w:pPr>
      <w:r w:rsidRPr="008936DA">
        <w:rPr>
          <w:sz w:val="24"/>
          <w:szCs w:val="24"/>
        </w:rPr>
        <w:t>(технологическом присоединении) объектов капитального строительства к сети газораспределения.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4"/>
        <w:gridCol w:w="2665"/>
        <w:gridCol w:w="340"/>
      </w:tblGrid>
      <w:tr w:rsidR="0065615F" w:rsidRPr="00060B88" w:rsidTr="00F21F16"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5F" w:rsidRPr="00060B88" w:rsidRDefault="0065615F" w:rsidP="00F2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Срок действия настоящих технических условий составляет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5F" w:rsidRPr="00060B88" w:rsidRDefault="0065615F" w:rsidP="00F21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5F" w:rsidRPr="00060B88" w:rsidRDefault="0065615F" w:rsidP="00F21F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5615F" w:rsidRPr="006D341E" w:rsidRDefault="0065615F" w:rsidP="0065615F">
      <w:pPr>
        <w:spacing w:after="36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041"/>
        <w:gridCol w:w="851"/>
        <w:gridCol w:w="3402"/>
      </w:tblGrid>
      <w:tr w:rsidR="0065615F" w:rsidTr="00F21F1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5F" w:rsidRDefault="0065615F" w:rsidP="00F2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5F" w:rsidRDefault="0065615F" w:rsidP="00F21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5F" w:rsidRDefault="0065615F" w:rsidP="00F21F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5F" w:rsidRDefault="0065615F" w:rsidP="00F21F16">
            <w:pPr>
              <w:jc w:val="center"/>
              <w:rPr>
                <w:sz w:val="24"/>
                <w:szCs w:val="24"/>
              </w:rPr>
            </w:pPr>
          </w:p>
        </w:tc>
      </w:tr>
      <w:tr w:rsidR="0065615F" w:rsidRPr="005924FD" w:rsidTr="00F21F1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5615F" w:rsidRPr="005924FD" w:rsidRDefault="0065615F" w:rsidP="00F21F16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615F" w:rsidRPr="005924FD" w:rsidRDefault="0065615F" w:rsidP="00F21F16">
            <w:pPr>
              <w:jc w:val="center"/>
              <w:rPr>
                <w:sz w:val="18"/>
                <w:szCs w:val="18"/>
              </w:rPr>
            </w:pPr>
            <w:r w:rsidRPr="005924FD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615F" w:rsidRPr="005924FD" w:rsidRDefault="0065615F" w:rsidP="00F21F1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615F" w:rsidRPr="005924FD" w:rsidRDefault="0065615F" w:rsidP="00F21F16">
            <w:pPr>
              <w:jc w:val="center"/>
              <w:rPr>
                <w:sz w:val="18"/>
                <w:szCs w:val="18"/>
              </w:rPr>
            </w:pPr>
            <w:r w:rsidRPr="005924FD">
              <w:rPr>
                <w:sz w:val="18"/>
                <w:szCs w:val="18"/>
              </w:rPr>
              <w:t>(фа</w:t>
            </w:r>
            <w:r w:rsidRPr="005924FD">
              <w:rPr>
                <w:spacing w:val="1"/>
                <w:sz w:val="18"/>
                <w:szCs w:val="18"/>
              </w:rPr>
              <w:t>м</w:t>
            </w:r>
            <w:r w:rsidRPr="005924FD">
              <w:rPr>
                <w:spacing w:val="-1"/>
                <w:sz w:val="18"/>
                <w:szCs w:val="18"/>
              </w:rPr>
              <w:t>ил</w:t>
            </w:r>
            <w:r w:rsidRPr="005924FD">
              <w:rPr>
                <w:spacing w:val="1"/>
                <w:sz w:val="18"/>
                <w:szCs w:val="18"/>
              </w:rPr>
              <w:t>и</w:t>
            </w:r>
            <w:r w:rsidRPr="005924FD">
              <w:rPr>
                <w:sz w:val="18"/>
                <w:szCs w:val="18"/>
              </w:rPr>
              <w:t>я,</w:t>
            </w:r>
            <w:r w:rsidRPr="005924FD">
              <w:rPr>
                <w:spacing w:val="-10"/>
                <w:sz w:val="18"/>
                <w:szCs w:val="18"/>
              </w:rPr>
              <w:t xml:space="preserve"> </w:t>
            </w:r>
            <w:r w:rsidRPr="005924FD">
              <w:rPr>
                <w:spacing w:val="-1"/>
                <w:sz w:val="18"/>
                <w:szCs w:val="18"/>
              </w:rPr>
              <w:t>и</w:t>
            </w:r>
            <w:r w:rsidRPr="005924FD">
              <w:rPr>
                <w:spacing w:val="1"/>
                <w:sz w:val="18"/>
                <w:szCs w:val="18"/>
              </w:rPr>
              <w:t>м</w:t>
            </w:r>
            <w:r w:rsidRPr="005924FD">
              <w:rPr>
                <w:sz w:val="18"/>
                <w:szCs w:val="18"/>
              </w:rPr>
              <w:t>я,</w:t>
            </w:r>
            <w:r w:rsidRPr="005924FD">
              <w:rPr>
                <w:spacing w:val="-10"/>
                <w:sz w:val="18"/>
                <w:szCs w:val="18"/>
              </w:rPr>
              <w:t xml:space="preserve"> </w:t>
            </w:r>
            <w:r w:rsidRPr="005924FD">
              <w:rPr>
                <w:spacing w:val="1"/>
                <w:sz w:val="18"/>
                <w:szCs w:val="18"/>
              </w:rPr>
              <w:t>о</w:t>
            </w:r>
            <w:r w:rsidRPr="005924FD">
              <w:rPr>
                <w:spacing w:val="-1"/>
                <w:sz w:val="18"/>
                <w:szCs w:val="18"/>
              </w:rPr>
              <w:t>т</w:t>
            </w:r>
            <w:r w:rsidRPr="005924FD">
              <w:rPr>
                <w:sz w:val="18"/>
                <w:szCs w:val="18"/>
              </w:rPr>
              <w:t>чес</w:t>
            </w:r>
            <w:r w:rsidRPr="005924FD">
              <w:rPr>
                <w:spacing w:val="-1"/>
                <w:sz w:val="18"/>
                <w:szCs w:val="18"/>
              </w:rPr>
              <w:t>т</w:t>
            </w:r>
            <w:r w:rsidRPr="005924FD">
              <w:rPr>
                <w:sz w:val="18"/>
                <w:szCs w:val="18"/>
              </w:rPr>
              <w:t>во</w:t>
            </w:r>
            <w:r w:rsidRPr="005924FD">
              <w:rPr>
                <w:w w:val="99"/>
                <w:sz w:val="18"/>
                <w:szCs w:val="18"/>
              </w:rPr>
              <w:br/>
            </w:r>
            <w:r w:rsidRPr="005924FD">
              <w:rPr>
                <w:sz w:val="18"/>
                <w:szCs w:val="18"/>
              </w:rPr>
              <w:t>исполнителя)</w:t>
            </w:r>
          </w:p>
        </w:tc>
      </w:tr>
    </w:tbl>
    <w:p w:rsidR="0065615F" w:rsidRDefault="0065615F" w:rsidP="0065615F">
      <w:pPr>
        <w:rPr>
          <w:sz w:val="24"/>
          <w:szCs w:val="24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091298" w:rsidRDefault="00091298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EC1791" w:rsidRDefault="0065615F" w:rsidP="00C0188F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C0188F" w:rsidRPr="00F55E33" w:rsidRDefault="00C0188F" w:rsidP="00C018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F55E33">
        <w:rPr>
          <w:rFonts w:ascii="Times New Roman" w:hAnsi="Times New Roman" w:cs="Times New Roman"/>
          <w:sz w:val="20"/>
          <w:szCs w:val="20"/>
        </w:rPr>
        <w:t>Генеральному директору</w:t>
      </w:r>
    </w:p>
    <w:p w:rsidR="00C0188F" w:rsidRPr="00F55E33" w:rsidRDefault="00C0188F" w:rsidP="00C018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E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ЗАО «</w:t>
      </w:r>
      <w:proofErr w:type="spellStart"/>
      <w:r w:rsidRPr="00F55E33">
        <w:rPr>
          <w:rFonts w:ascii="Times New Roman" w:hAnsi="Times New Roman" w:cs="Times New Roman"/>
          <w:sz w:val="20"/>
          <w:szCs w:val="20"/>
        </w:rPr>
        <w:t>Радугаэнерго</w:t>
      </w:r>
      <w:proofErr w:type="spellEnd"/>
      <w:r w:rsidRPr="00F55E33">
        <w:rPr>
          <w:rFonts w:ascii="Times New Roman" w:hAnsi="Times New Roman" w:cs="Times New Roman"/>
          <w:sz w:val="20"/>
          <w:szCs w:val="20"/>
        </w:rPr>
        <w:t>»</w:t>
      </w:r>
    </w:p>
    <w:p w:rsidR="00C0188F" w:rsidRPr="00F55E33" w:rsidRDefault="00C0188F" w:rsidP="00C018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E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С.А. Волкову</w:t>
      </w:r>
    </w:p>
    <w:p w:rsidR="00C0188F" w:rsidRPr="00F55E33" w:rsidRDefault="00C0188F" w:rsidP="00C01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0188F" w:rsidRDefault="00C0188F" w:rsidP="00C01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88F" w:rsidRDefault="00C0188F" w:rsidP="00C01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88F" w:rsidRDefault="00C0188F" w:rsidP="00C018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88F" w:rsidRPr="003028B3" w:rsidRDefault="00C0188F" w:rsidP="00C0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B3">
        <w:rPr>
          <w:rFonts w:ascii="Times New Roman" w:hAnsi="Times New Roman" w:cs="Times New Roman"/>
          <w:b/>
          <w:sz w:val="28"/>
          <w:szCs w:val="28"/>
        </w:rPr>
        <w:t>Запрос о расчете планируемого максимального часового расхода газа</w:t>
      </w:r>
    </w:p>
    <w:p w:rsidR="00C0188F" w:rsidRDefault="00C0188F" w:rsidP="00C0188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заявителе:</w:t>
      </w:r>
    </w:p>
    <w:p w:rsidR="00C0188F" w:rsidRDefault="00C0188F" w:rsidP="00C0188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gramStart"/>
      <w:r>
        <w:rPr>
          <w:rFonts w:ascii="Times New Roman" w:hAnsi="Times New Roman" w:cs="Times New Roman"/>
        </w:rPr>
        <w:t>заявителя:_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:rsidR="00C0188F" w:rsidRDefault="00C0188F" w:rsidP="00C0188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0188F" w:rsidRDefault="00C0188F" w:rsidP="00C0188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proofErr w:type="gramStart"/>
      <w:r>
        <w:rPr>
          <w:rFonts w:ascii="Times New Roman" w:hAnsi="Times New Roman" w:cs="Times New Roman"/>
        </w:rPr>
        <w:t>нахождения:_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C0188F" w:rsidRDefault="00C0188F" w:rsidP="00C0188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</w:t>
      </w:r>
      <w:proofErr w:type="gramStart"/>
      <w:r>
        <w:rPr>
          <w:rFonts w:ascii="Times New Roman" w:hAnsi="Times New Roman" w:cs="Times New Roman"/>
        </w:rPr>
        <w:t>адрес:_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:rsidR="00C0188F" w:rsidRDefault="00C0188F" w:rsidP="00C0188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____________________________________________________________________________</w:t>
      </w:r>
    </w:p>
    <w:p w:rsidR="00C0188F" w:rsidRDefault="00C0188F" w:rsidP="00C0188F">
      <w:pPr>
        <w:pStyle w:val="ConsPlusNormal"/>
        <w:jc w:val="both"/>
      </w:pPr>
    </w:p>
    <w:p w:rsidR="00C0188F" w:rsidRDefault="00C0188F" w:rsidP="00C0188F">
      <w:pPr>
        <w:pStyle w:val="ConsPlusNormal"/>
        <w:jc w:val="both"/>
      </w:pPr>
      <w:r>
        <w:t xml:space="preserve"> </w:t>
      </w:r>
    </w:p>
    <w:p w:rsidR="00C0188F" w:rsidRPr="00F55E33" w:rsidRDefault="00C0188F" w:rsidP="00C0188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208A8">
        <w:rPr>
          <w:rFonts w:ascii="Times New Roman" w:hAnsi="Times New Roman" w:cs="Times New Roman"/>
          <w:b/>
          <w:spacing w:val="-10"/>
        </w:rPr>
        <w:t>Прошу выполнить расчёт планируемого максимального часового расхода газа для осуществления подключения (технологического присоединения) объекта капитального строительства</w:t>
      </w:r>
      <w:r w:rsidRPr="00F55E33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</w:t>
      </w:r>
      <w:r w:rsidRPr="00F55E3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</w:t>
      </w:r>
      <w:r w:rsidRPr="00F55E33">
        <w:rPr>
          <w:rFonts w:ascii="Times New Roman" w:hAnsi="Times New Roman" w:cs="Times New Roman"/>
        </w:rPr>
        <w:t xml:space="preserve">   </w:t>
      </w:r>
    </w:p>
    <w:p w:rsidR="00C0188F" w:rsidRPr="00F55E33" w:rsidRDefault="00C0188F" w:rsidP="00C0188F">
      <w:pPr>
        <w:pStyle w:val="ConsPlusNormal"/>
        <w:jc w:val="center"/>
        <w:rPr>
          <w:rFonts w:ascii="Times New Roman" w:hAnsi="Times New Roman" w:cs="Times New Roman"/>
        </w:rPr>
      </w:pPr>
      <w:r w:rsidRPr="00F55E33">
        <w:rPr>
          <w:rFonts w:ascii="Times New Roman" w:hAnsi="Times New Roman" w:cs="Times New Roman"/>
          <w:sz w:val="16"/>
          <w:szCs w:val="16"/>
        </w:rPr>
        <w:t>(наименование объекта</w:t>
      </w:r>
      <w:r>
        <w:rPr>
          <w:rFonts w:ascii="Times New Roman" w:hAnsi="Times New Roman" w:cs="Times New Roman"/>
          <w:sz w:val="16"/>
          <w:szCs w:val="16"/>
        </w:rPr>
        <w:t>, место нахождения объекта</w:t>
      </w:r>
      <w:r w:rsidRPr="00F55E33">
        <w:rPr>
          <w:rFonts w:ascii="Times New Roman" w:hAnsi="Times New Roman" w:cs="Times New Roman"/>
          <w:sz w:val="16"/>
          <w:szCs w:val="16"/>
        </w:rPr>
        <w:t>)</w:t>
      </w:r>
    </w:p>
    <w:p w:rsidR="00C0188F" w:rsidRDefault="00C0188F" w:rsidP="00C0188F">
      <w:pPr>
        <w:pStyle w:val="ConsPlusNormal"/>
        <w:jc w:val="both"/>
      </w:pPr>
      <w:r w:rsidRPr="00F55E33">
        <w:rPr>
          <w:rFonts w:ascii="Times New Roman" w:hAnsi="Times New Roman" w:cs="Times New Roman"/>
        </w:rPr>
        <w:t xml:space="preserve">________________________________________________________ </w:t>
      </w:r>
      <w:r w:rsidRPr="009208A8">
        <w:rPr>
          <w:rFonts w:ascii="Times New Roman" w:hAnsi="Times New Roman" w:cs="Times New Roman"/>
          <w:b/>
        </w:rPr>
        <w:t>к сети газораспределения</w:t>
      </w:r>
      <w:r w:rsidRPr="00F55E33">
        <w:rPr>
          <w:rFonts w:ascii="Times New Roman" w:hAnsi="Times New Roman" w:cs="Times New Roman"/>
        </w:rPr>
        <w:t>.</w:t>
      </w:r>
      <w:r>
        <w:t xml:space="preserve"> </w:t>
      </w:r>
    </w:p>
    <w:p w:rsidR="00C0188F" w:rsidRDefault="00C0188F" w:rsidP="00C0188F">
      <w:pPr>
        <w:pStyle w:val="ConsPlusNormal"/>
        <w:jc w:val="both"/>
      </w:pPr>
    </w:p>
    <w:p w:rsidR="00C0188F" w:rsidRDefault="00C0188F" w:rsidP="00C0188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Направление использования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газа: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92"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отопление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92"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пищеприготовление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92"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горячее водоснабжение,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92"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технологические нужды , иное:______________________________________________________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73D12">
        <w:rPr>
          <w:rFonts w:ascii="Times New Roman" w:eastAsia="Times New Roman" w:hAnsi="Times New Roman" w:cs="Times New Roman"/>
          <w:bCs/>
          <w:color w:val="000000"/>
          <w:lang w:eastAsia="ru-RU"/>
        </w:rPr>
        <w:t>Характер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истики использования газа: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◦ отапливаемая площадь____________м</w:t>
      </w:r>
      <w:r>
        <w:rPr>
          <w:rFonts w:ascii="Times New Roman" w:eastAsia="Times New Roman" w:hAnsi="Times New Roman" w:cs="Times New Roman"/>
          <w:bCs/>
          <w:color w:val="000000"/>
          <w:vertAlign w:val="superscript"/>
          <w:lang w:eastAsia="ru-RU"/>
        </w:rPr>
        <w:t>2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◦ с</w:t>
      </w:r>
      <w:r w:rsidRPr="00473D12">
        <w:rPr>
          <w:rFonts w:ascii="Times New Roman" w:eastAsia="Times New Roman" w:hAnsi="Times New Roman" w:cs="Times New Roman"/>
          <w:bCs/>
          <w:color w:val="000000"/>
          <w:lang w:eastAsia="ru-RU"/>
        </w:rPr>
        <w:t>остав газоиспользующего оборудования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мощность:_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◦ иные характеристики </w:t>
      </w:r>
      <w:r w:rsidRPr="003A0F67">
        <w:rPr>
          <w:rFonts w:ascii="Times New Roman" w:hAnsi="Times New Roman" w:cs="Times New Roman"/>
        </w:rPr>
        <w:t xml:space="preserve">(определяются заявителем в случае </w:t>
      </w:r>
      <w:proofErr w:type="gramStart"/>
      <w:r w:rsidRPr="003A0F67">
        <w:rPr>
          <w:rFonts w:ascii="Times New Roman" w:hAnsi="Times New Roman" w:cs="Times New Roman"/>
        </w:rPr>
        <w:t>необходимости)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</w:t>
      </w:r>
    </w:p>
    <w:p w:rsidR="00C0188F" w:rsidRDefault="00C0188F" w:rsidP="00C0188F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</w:t>
      </w:r>
    </w:p>
    <w:p w:rsidR="00C0188F" w:rsidRDefault="00C0188F" w:rsidP="00C0188F">
      <w:pPr>
        <w:pStyle w:val="ConsPlusNormal"/>
        <w:jc w:val="both"/>
      </w:pPr>
    </w:p>
    <w:p w:rsidR="00C0188F" w:rsidRDefault="00C0188F" w:rsidP="00C0188F">
      <w:pPr>
        <w:pStyle w:val="ConsPlusNormal"/>
        <w:jc w:val="both"/>
      </w:pPr>
    </w:p>
    <w:p w:rsidR="00C0188F" w:rsidRDefault="00C0188F" w:rsidP="00C0188F">
      <w:pPr>
        <w:pStyle w:val="ConsPlusNormal"/>
        <w:jc w:val="both"/>
      </w:pPr>
    </w:p>
    <w:p w:rsidR="00C0188F" w:rsidRDefault="00C0188F" w:rsidP="00C0188F">
      <w:pPr>
        <w:pStyle w:val="ConsPlusNormal"/>
        <w:spacing w:before="220"/>
        <w:ind w:firstLine="540"/>
        <w:jc w:val="both"/>
      </w:pPr>
    </w:p>
    <w:p w:rsidR="00C0188F" w:rsidRDefault="00C0188F" w:rsidP="00C0188F">
      <w:pPr>
        <w:pStyle w:val="ConsPlusNormal"/>
        <w:spacing w:before="220"/>
        <w:ind w:firstLine="540"/>
        <w:jc w:val="both"/>
      </w:pPr>
    </w:p>
    <w:p w:rsidR="00C0188F" w:rsidRPr="003A0F67" w:rsidRDefault="00C0188F" w:rsidP="00C01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0F67">
        <w:rPr>
          <w:rFonts w:ascii="Times New Roman" w:hAnsi="Times New Roman" w:cs="Times New Roman"/>
        </w:rPr>
        <w:t>«____»____________ 201__г.                   _________________________/____________________/</w:t>
      </w:r>
    </w:p>
    <w:p w:rsidR="00C0188F" w:rsidRPr="003A0F67" w:rsidRDefault="00C0188F" w:rsidP="00C0188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подпись                                         расшифровка подписи</w:t>
      </w:r>
    </w:p>
    <w:p w:rsidR="00EC1791" w:rsidRDefault="00EC1791" w:rsidP="0091292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FA400A" w:rsidRDefault="00FA400A" w:rsidP="00875756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EC1791" w:rsidRDefault="00091298" w:rsidP="00875756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75756">
        <w:rPr>
          <w:rFonts w:ascii="Times New Roman" w:hAnsi="Times New Roman" w:cs="Times New Roman"/>
        </w:rPr>
        <w:t xml:space="preserve">риложение № </w:t>
      </w:r>
      <w:r w:rsidR="0065615F">
        <w:rPr>
          <w:rFonts w:ascii="Times New Roman" w:hAnsi="Times New Roman" w:cs="Times New Roman"/>
        </w:rPr>
        <w:t>4</w:t>
      </w:r>
    </w:p>
    <w:p w:rsidR="0064629F" w:rsidRPr="00D0139C" w:rsidRDefault="0064629F" w:rsidP="0064629F">
      <w:pPr>
        <w:spacing w:after="0"/>
        <w:rPr>
          <w:rFonts w:ascii="Times New Roman" w:hAnsi="Times New Roman" w:cs="Times New Roman"/>
        </w:rPr>
      </w:pPr>
      <w:r w:rsidRPr="00D013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Генеральному директору</w:t>
      </w:r>
    </w:p>
    <w:p w:rsidR="0064629F" w:rsidRPr="00D0139C" w:rsidRDefault="0064629F" w:rsidP="0064629F">
      <w:pPr>
        <w:spacing w:after="0"/>
        <w:rPr>
          <w:rFonts w:ascii="Times New Roman" w:hAnsi="Times New Roman" w:cs="Times New Roman"/>
        </w:rPr>
      </w:pPr>
      <w:r w:rsidRPr="00D013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ЗАО «</w:t>
      </w:r>
      <w:proofErr w:type="spellStart"/>
      <w:r w:rsidRPr="00D0139C">
        <w:rPr>
          <w:rFonts w:ascii="Times New Roman" w:hAnsi="Times New Roman" w:cs="Times New Roman"/>
        </w:rPr>
        <w:t>Радугаэнерго</w:t>
      </w:r>
      <w:proofErr w:type="spellEnd"/>
      <w:r w:rsidRPr="00D0139C">
        <w:rPr>
          <w:rFonts w:ascii="Times New Roman" w:hAnsi="Times New Roman" w:cs="Times New Roman"/>
        </w:rPr>
        <w:t>»</w:t>
      </w:r>
    </w:p>
    <w:p w:rsidR="0064629F" w:rsidRPr="00D0139C" w:rsidRDefault="0064629F" w:rsidP="0064629F">
      <w:pPr>
        <w:spacing w:after="0"/>
        <w:rPr>
          <w:rFonts w:ascii="Times New Roman" w:hAnsi="Times New Roman" w:cs="Times New Roman"/>
        </w:rPr>
      </w:pPr>
      <w:r w:rsidRPr="00D013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Волкову С.А.</w:t>
      </w:r>
    </w:p>
    <w:p w:rsidR="0064629F" w:rsidRPr="00D0139C" w:rsidRDefault="0064629F" w:rsidP="0064629F">
      <w:pPr>
        <w:spacing w:after="120"/>
        <w:jc w:val="center"/>
        <w:rPr>
          <w:rFonts w:ascii="Times New Roman" w:hAnsi="Times New Roman" w:cs="Times New Roman"/>
          <w:spacing w:val="60"/>
          <w:sz w:val="26"/>
          <w:szCs w:val="26"/>
        </w:rPr>
      </w:pPr>
    </w:p>
    <w:p w:rsidR="0064629F" w:rsidRPr="0064629F" w:rsidRDefault="0064629F" w:rsidP="00091298">
      <w:pPr>
        <w:spacing w:after="0"/>
        <w:jc w:val="center"/>
        <w:rPr>
          <w:rFonts w:ascii="Times New Roman" w:hAnsi="Times New Roman" w:cs="Times New Roman"/>
          <w:b/>
          <w:spacing w:val="60"/>
        </w:rPr>
      </w:pPr>
      <w:r w:rsidRPr="0064629F">
        <w:rPr>
          <w:rFonts w:ascii="Times New Roman" w:hAnsi="Times New Roman" w:cs="Times New Roman"/>
          <w:b/>
          <w:spacing w:val="60"/>
        </w:rPr>
        <w:t>ЗАЯВКА</w:t>
      </w:r>
    </w:p>
    <w:p w:rsidR="0064629F" w:rsidRPr="0064629F" w:rsidRDefault="0064629F" w:rsidP="00091298">
      <w:pPr>
        <w:spacing w:after="0"/>
        <w:jc w:val="center"/>
        <w:rPr>
          <w:rFonts w:ascii="Times New Roman" w:hAnsi="Times New Roman" w:cs="Times New Roman"/>
          <w:b/>
        </w:rPr>
      </w:pPr>
      <w:r w:rsidRPr="0064629F">
        <w:rPr>
          <w:rFonts w:ascii="Times New Roman" w:hAnsi="Times New Roman" w:cs="Times New Roman"/>
          <w:b/>
        </w:rPr>
        <w:t xml:space="preserve">о заключении договора о </w:t>
      </w:r>
      <w:proofErr w:type="gramStart"/>
      <w:r w:rsidRPr="0064629F">
        <w:rPr>
          <w:rFonts w:ascii="Times New Roman" w:hAnsi="Times New Roman" w:cs="Times New Roman"/>
          <w:b/>
        </w:rPr>
        <w:t>подключении</w:t>
      </w:r>
      <w:r w:rsidRPr="0064629F">
        <w:rPr>
          <w:rFonts w:ascii="Times New Roman" w:hAnsi="Times New Roman" w:cs="Times New Roman"/>
          <w:b/>
        </w:rPr>
        <w:br/>
        <w:t>(</w:t>
      </w:r>
      <w:proofErr w:type="gramEnd"/>
      <w:r w:rsidRPr="0064629F">
        <w:rPr>
          <w:rFonts w:ascii="Times New Roman" w:hAnsi="Times New Roman" w:cs="Times New Roman"/>
          <w:b/>
        </w:rPr>
        <w:t>технологическом присоединении) объектов</w:t>
      </w:r>
      <w:r w:rsidRPr="0064629F">
        <w:rPr>
          <w:rFonts w:ascii="Times New Roman" w:hAnsi="Times New Roman" w:cs="Times New Roman"/>
          <w:b/>
        </w:rPr>
        <w:br/>
        <w:t>капитального строительства к сети газораспределения</w:t>
      </w:r>
    </w:p>
    <w:p w:rsidR="0064629F" w:rsidRDefault="0064629F" w:rsidP="0064629F">
      <w:pPr>
        <w:ind w:left="567"/>
        <w:rPr>
          <w:sz w:val="24"/>
          <w:szCs w:val="24"/>
        </w:rPr>
      </w:pPr>
    </w:p>
    <w:p w:rsidR="0064629F" w:rsidRPr="0064629F" w:rsidRDefault="0064629F" w:rsidP="0064629F">
      <w:pPr>
        <w:ind w:left="-426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>1. Реквизиты заявителя</w:t>
      </w:r>
    </w:p>
    <w:p w:rsidR="0064629F" w:rsidRPr="0064629F" w:rsidRDefault="0064629F" w:rsidP="0064629F">
      <w:pPr>
        <w:ind w:left="-426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i/>
          <w:sz w:val="20"/>
          <w:szCs w:val="20"/>
        </w:rPr>
        <w:t>Юридическое лицо:</w:t>
      </w:r>
      <w:r w:rsidRPr="0064629F">
        <w:rPr>
          <w:rFonts w:ascii="Times New Roman" w:hAnsi="Times New Roman" w:cs="Times New Roman"/>
          <w:sz w:val="20"/>
          <w:szCs w:val="20"/>
        </w:rPr>
        <w:t xml:space="preserve"> полное наименование_____________________________________________________________</w:t>
      </w:r>
    </w:p>
    <w:p w:rsidR="0064629F" w:rsidRPr="0064629F" w:rsidRDefault="0064629F" w:rsidP="0064629F">
      <w:pPr>
        <w:ind w:left="-426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64629F" w:rsidRPr="0064629F" w:rsidRDefault="0064629F" w:rsidP="0064629F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64629F" w:rsidRPr="0064629F" w:rsidRDefault="0064629F" w:rsidP="0064629F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записи, вносимой в Единый государственный реестр юридических лиц_________________________________________________ дата ее внесения в реестр _______________________</w:t>
      </w:r>
    </w:p>
    <w:p w:rsidR="0064629F" w:rsidRPr="0064629F" w:rsidRDefault="0064629F" w:rsidP="0064629F">
      <w:pPr>
        <w:ind w:left="-426"/>
        <w:rPr>
          <w:rFonts w:ascii="Times New Roman" w:hAnsi="Times New Roman" w:cs="Times New Roman"/>
        </w:rPr>
      </w:pPr>
    </w:p>
    <w:p w:rsidR="0064629F" w:rsidRPr="0064629F" w:rsidRDefault="0064629F" w:rsidP="0064629F">
      <w:pPr>
        <w:ind w:left="-426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i/>
        </w:rPr>
        <w:t>Индивидуальный предприниматель:</w:t>
      </w:r>
      <w:r w:rsidRPr="0064629F">
        <w:rPr>
          <w:rFonts w:ascii="Times New Roman" w:hAnsi="Times New Roman" w:cs="Times New Roman"/>
        </w:rPr>
        <w:t xml:space="preserve"> фамилия, имя, отчество </w:t>
      </w:r>
      <w:r w:rsidRPr="0064629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4629F" w:rsidRPr="0064629F" w:rsidRDefault="0064629F" w:rsidP="0064629F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записи, вносимый в Единый государственный реестр индивидуальных предпринимателей________________ дата ее внесения в реестр____________________</w:t>
      </w:r>
      <w:r w:rsidRPr="0064629F">
        <w:rPr>
          <w:rFonts w:ascii="Times New Roman" w:hAnsi="Times New Roman" w:cs="Times New Roman"/>
          <w:sz w:val="20"/>
          <w:szCs w:val="20"/>
        </w:rPr>
        <w:br/>
      </w:r>
    </w:p>
    <w:p w:rsidR="0064629F" w:rsidRPr="0064629F" w:rsidRDefault="0064629F" w:rsidP="0064629F">
      <w:pPr>
        <w:pBdr>
          <w:top w:val="single" w:sz="4" w:space="0" w:color="auto"/>
        </w:pBdr>
        <w:ind w:left="-426" w:right="113"/>
        <w:jc w:val="both"/>
        <w:rPr>
          <w:rFonts w:ascii="Times New Roman" w:hAnsi="Times New Roman" w:cs="Times New Roman"/>
          <w:sz w:val="20"/>
          <w:szCs w:val="20"/>
        </w:rPr>
      </w:pPr>
    </w:p>
    <w:p w:rsidR="0064629F" w:rsidRPr="0064629F" w:rsidRDefault="0064629F" w:rsidP="0064629F">
      <w:pPr>
        <w:pBdr>
          <w:top w:val="single" w:sz="4" w:space="0" w:color="auto"/>
        </w:pBdr>
        <w:ind w:left="-426" w:right="113"/>
        <w:jc w:val="both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i/>
          <w:sz w:val="20"/>
          <w:szCs w:val="20"/>
        </w:rPr>
        <w:t>Физическое лицо:</w:t>
      </w:r>
      <w:r w:rsidRPr="0064629F">
        <w:rPr>
          <w:rFonts w:ascii="Times New Roman" w:hAnsi="Times New Roman" w:cs="Times New Roman"/>
          <w:sz w:val="20"/>
          <w:szCs w:val="20"/>
        </w:rPr>
        <w:t xml:space="preserve"> фамилия, имя, отчество_________________________________________________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64629F">
        <w:rPr>
          <w:rFonts w:ascii="Times New Roman" w:hAnsi="Times New Roman" w:cs="Times New Roman"/>
          <w:sz w:val="20"/>
          <w:szCs w:val="20"/>
        </w:rPr>
        <w:t xml:space="preserve"> паспорт серия_________ номер____________________</w:t>
      </w:r>
      <w:proofErr w:type="gramStart"/>
      <w:r w:rsidRPr="0064629F">
        <w:rPr>
          <w:rFonts w:ascii="Times New Roman" w:hAnsi="Times New Roman" w:cs="Times New Roman"/>
          <w:sz w:val="20"/>
          <w:szCs w:val="20"/>
        </w:rPr>
        <w:t>_  дата</w:t>
      </w:r>
      <w:proofErr w:type="gramEnd"/>
      <w:r w:rsidRPr="0064629F">
        <w:rPr>
          <w:rFonts w:ascii="Times New Roman" w:hAnsi="Times New Roman" w:cs="Times New Roman"/>
          <w:sz w:val="20"/>
          <w:szCs w:val="20"/>
        </w:rPr>
        <w:t xml:space="preserve"> выдачи 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64629F">
        <w:rPr>
          <w:rFonts w:ascii="Times New Roman" w:hAnsi="Times New Roman" w:cs="Times New Roman"/>
          <w:sz w:val="20"/>
          <w:szCs w:val="20"/>
        </w:rPr>
        <w:t>_</w:t>
      </w:r>
    </w:p>
    <w:p w:rsidR="0064629F" w:rsidRPr="0064629F" w:rsidRDefault="0064629F" w:rsidP="0064629F">
      <w:pPr>
        <w:pBdr>
          <w:top w:val="single" w:sz="4" w:space="0" w:color="auto"/>
        </w:pBdr>
        <w:ind w:left="-426" w:right="113"/>
        <w:jc w:val="both"/>
        <w:rPr>
          <w:rFonts w:ascii="Times New Roman" w:hAnsi="Times New Roman" w:cs="Times New Roman"/>
          <w:sz w:val="20"/>
          <w:szCs w:val="20"/>
        </w:rPr>
      </w:pPr>
    </w:p>
    <w:p w:rsidR="0064629F" w:rsidRPr="0064629F" w:rsidRDefault="0064629F" w:rsidP="0064629F">
      <w:pPr>
        <w:pBdr>
          <w:top w:val="single" w:sz="4" w:space="0" w:color="auto"/>
        </w:pBdr>
        <w:ind w:left="-426" w:right="113"/>
        <w:jc w:val="both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>Почтовый адрес____________________________________________________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4629F" w:rsidRPr="0064629F" w:rsidRDefault="0064629F" w:rsidP="0064629F">
      <w:pPr>
        <w:pBdr>
          <w:top w:val="single" w:sz="4" w:space="0" w:color="auto"/>
        </w:pBdr>
        <w:ind w:left="-426" w:right="113"/>
        <w:jc w:val="both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>Телефоны, факс, адрес электронной почты______________________________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4629F" w:rsidRPr="0064629F" w:rsidRDefault="0064629F" w:rsidP="0064629F">
      <w:pPr>
        <w:spacing w:before="240"/>
        <w:ind w:left="-567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 xml:space="preserve">2. В связи </w:t>
      </w:r>
      <w:proofErr w:type="gramStart"/>
      <w:r w:rsidRPr="0064629F">
        <w:rPr>
          <w:rFonts w:ascii="Times New Roman" w:hAnsi="Times New Roman" w:cs="Times New Roman"/>
          <w:sz w:val="20"/>
          <w:szCs w:val="20"/>
        </w:rPr>
        <w:t>с  _</w:t>
      </w:r>
      <w:proofErr w:type="gramEnd"/>
      <w:r w:rsidRPr="0064629F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64629F" w:rsidRPr="0064629F" w:rsidRDefault="0064629F" w:rsidP="0064629F">
      <w:pPr>
        <w:rPr>
          <w:rFonts w:ascii="Times New Roman" w:hAnsi="Times New Roman" w:cs="Times New Roman"/>
          <w:sz w:val="16"/>
          <w:szCs w:val="16"/>
        </w:rPr>
      </w:pPr>
    </w:p>
    <w:p w:rsidR="0064629F" w:rsidRDefault="0064629F" w:rsidP="0064629F">
      <w:pPr>
        <w:spacing w:after="0"/>
        <w:ind w:left="-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64629F" w:rsidRPr="00BB0D49" w:rsidRDefault="0064629F" w:rsidP="0064629F">
      <w:pPr>
        <w:spacing w:after="0"/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(подключение (технологическое присоединение) к сети газораспределения объекта</w:t>
      </w:r>
      <w:r>
        <w:rPr>
          <w:sz w:val="16"/>
          <w:szCs w:val="16"/>
        </w:rPr>
        <w:t xml:space="preserve"> </w:t>
      </w:r>
      <w:r w:rsidRPr="00BB0D49">
        <w:rPr>
          <w:sz w:val="16"/>
          <w:szCs w:val="16"/>
        </w:rPr>
        <w:t>капитального строительства; увеличение объема потребления газа и (или) пропускной способности</w:t>
      </w:r>
      <w:r>
        <w:rPr>
          <w:sz w:val="16"/>
          <w:szCs w:val="16"/>
        </w:rPr>
        <w:t xml:space="preserve"> </w:t>
      </w:r>
      <w:r w:rsidRPr="00BB0D49">
        <w:rPr>
          <w:sz w:val="16"/>
          <w:szCs w:val="16"/>
        </w:rPr>
        <w:t>(для сети газораспределения) подключаемого объекта капитального строительства;</w:t>
      </w:r>
      <w:r>
        <w:rPr>
          <w:sz w:val="16"/>
          <w:szCs w:val="16"/>
        </w:rPr>
        <w:t xml:space="preserve"> </w:t>
      </w:r>
      <w:r w:rsidRPr="00BB0D49">
        <w:rPr>
          <w:sz w:val="16"/>
          <w:szCs w:val="16"/>
        </w:rPr>
        <w:t>изменение схемы газоснабжения подключенного объекта капитального строительства - указать нужное)</w:t>
      </w:r>
    </w:p>
    <w:p w:rsidR="0064629F" w:rsidRDefault="0064629F" w:rsidP="0064629F">
      <w:pPr>
        <w:jc w:val="both"/>
      </w:pPr>
    </w:p>
    <w:p w:rsidR="0064629F" w:rsidRPr="0064629F" w:rsidRDefault="0064629F" w:rsidP="0064629F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 xml:space="preserve">прошу заключить договор о подключении (технологическом присоединении) объекта капитального строительства к сети </w:t>
      </w:r>
      <w:proofErr w:type="gramStart"/>
      <w:r w:rsidRPr="0064629F">
        <w:rPr>
          <w:rFonts w:ascii="Times New Roman" w:hAnsi="Times New Roman" w:cs="Times New Roman"/>
          <w:sz w:val="20"/>
          <w:szCs w:val="20"/>
        </w:rPr>
        <w:t>газораспределения  _</w:t>
      </w:r>
      <w:proofErr w:type="gramEnd"/>
      <w:r w:rsidRPr="006462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64629F" w:rsidRPr="0064629F" w:rsidRDefault="0064629F" w:rsidP="0064629F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</w:p>
    <w:p w:rsidR="0064629F" w:rsidRPr="0064629F" w:rsidRDefault="0064629F" w:rsidP="0064629F">
      <w:pPr>
        <w:pBdr>
          <w:top w:val="single" w:sz="4" w:space="1" w:color="auto"/>
        </w:pBdr>
        <w:spacing w:after="120"/>
        <w:ind w:left="-567" w:right="113"/>
        <w:jc w:val="center"/>
        <w:rPr>
          <w:rFonts w:ascii="Times New Roman" w:hAnsi="Times New Roman" w:cs="Times New Roman"/>
          <w:sz w:val="16"/>
          <w:szCs w:val="16"/>
        </w:rPr>
      </w:pPr>
      <w:r w:rsidRPr="0064629F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64629F" w:rsidRPr="0064629F" w:rsidRDefault="0064629F" w:rsidP="0064629F">
      <w:pPr>
        <w:tabs>
          <w:tab w:val="right" w:pos="9923"/>
        </w:tabs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64629F">
        <w:rPr>
          <w:rFonts w:ascii="Times New Roman" w:hAnsi="Times New Roman" w:cs="Times New Roman"/>
          <w:sz w:val="20"/>
          <w:szCs w:val="20"/>
        </w:rPr>
        <w:t>расположенного (проектируемого) по адресу: _________________________________________________________</w:t>
      </w:r>
      <w:proofErr w:type="gramStart"/>
      <w:r w:rsidRPr="0064629F">
        <w:rPr>
          <w:rFonts w:ascii="Times New Roman" w:hAnsi="Times New Roman" w:cs="Times New Roman"/>
          <w:sz w:val="20"/>
          <w:szCs w:val="20"/>
        </w:rPr>
        <w:t>_ .</w:t>
      </w:r>
      <w:proofErr w:type="gramEnd"/>
    </w:p>
    <w:p w:rsidR="0064629F" w:rsidRPr="00D0139C" w:rsidRDefault="0064629F" w:rsidP="0064629F">
      <w:pPr>
        <w:tabs>
          <w:tab w:val="right" w:pos="992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013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(местонахождение объекта)</w:t>
      </w:r>
    </w:p>
    <w:p w:rsidR="0064629F" w:rsidRPr="00D0139C" w:rsidRDefault="0064629F" w:rsidP="00D0139C">
      <w:pPr>
        <w:spacing w:before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0139C">
        <w:rPr>
          <w:rFonts w:ascii="Times New Roman" w:hAnsi="Times New Roman" w:cs="Times New Roman"/>
          <w:sz w:val="20"/>
          <w:szCs w:val="20"/>
        </w:rPr>
        <w:t>3. Планируемая величина максимального часового расхода газа _____</w:t>
      </w:r>
      <w:r w:rsidR="00D0139C">
        <w:rPr>
          <w:rFonts w:ascii="Times New Roman" w:hAnsi="Times New Roman" w:cs="Times New Roman"/>
          <w:sz w:val="20"/>
          <w:szCs w:val="20"/>
        </w:rPr>
        <w:t>__________________________</w:t>
      </w:r>
      <w:r w:rsidRPr="00D0139C">
        <w:rPr>
          <w:rFonts w:ascii="Times New Roman" w:hAnsi="Times New Roman" w:cs="Times New Roman"/>
          <w:sz w:val="20"/>
          <w:szCs w:val="20"/>
        </w:rPr>
        <w:t>___куб. метров.</w:t>
      </w:r>
    </w:p>
    <w:p w:rsidR="0064629F" w:rsidRPr="00D0139C" w:rsidRDefault="0064629F" w:rsidP="00D0139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D013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</w:t>
      </w:r>
      <w:r w:rsidR="00D013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D0139C">
        <w:rPr>
          <w:rFonts w:ascii="Times New Roman" w:hAnsi="Times New Roman" w:cs="Times New Roman"/>
          <w:sz w:val="12"/>
          <w:szCs w:val="12"/>
        </w:rPr>
        <w:t xml:space="preserve">           (указывается, если ранее технические условия не выдавались)</w:t>
      </w:r>
    </w:p>
    <w:p w:rsidR="00D0139C" w:rsidRPr="00BB0D49" w:rsidRDefault="00D0139C" w:rsidP="00D0139C">
      <w:pPr>
        <w:spacing w:after="0"/>
        <w:jc w:val="both"/>
        <w:rPr>
          <w:sz w:val="16"/>
          <w:szCs w:val="16"/>
        </w:rPr>
      </w:pPr>
    </w:p>
    <w:p w:rsidR="0064629F" w:rsidRDefault="0064629F" w:rsidP="0039162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lastRenderedPageBreak/>
        <w:t>4. Максимальная нагрузка (часовой расход газа) по каждой из точек подключения (указывается, если ранее технические условия не выдавались):</w:t>
      </w:r>
    </w:p>
    <w:p w:rsidR="00391628" w:rsidRPr="00391628" w:rsidRDefault="00391628" w:rsidP="003916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391628">
        <w:rPr>
          <w:rFonts w:ascii="Times New Roman" w:hAnsi="Times New Roman" w:cs="Times New Roman"/>
          <w:sz w:val="20"/>
          <w:szCs w:val="20"/>
        </w:rPr>
        <w:t>с ____ куб. метров в час;</w:t>
      </w:r>
    </w:p>
    <w:p w:rsidR="00391628" w:rsidRPr="00391628" w:rsidRDefault="00391628" w:rsidP="003916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    с ____ куб. метров в час;</w:t>
      </w:r>
    </w:p>
    <w:p w:rsidR="00391628" w:rsidRPr="00391628" w:rsidRDefault="00391628" w:rsidP="003916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    с ____ куб. метров в час.</w:t>
      </w:r>
    </w:p>
    <w:p w:rsidR="0064629F" w:rsidRPr="00391628" w:rsidRDefault="0064629F" w:rsidP="00391628">
      <w:pPr>
        <w:spacing w:before="240"/>
        <w:ind w:left="-567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5. Характер потребления газа _________________________________________</w:t>
      </w:r>
      <w:r w:rsidR="00391628" w:rsidRPr="00391628">
        <w:rPr>
          <w:rFonts w:ascii="Times New Roman" w:hAnsi="Times New Roman" w:cs="Times New Roman"/>
          <w:sz w:val="20"/>
          <w:szCs w:val="20"/>
        </w:rPr>
        <w:t>_</w:t>
      </w:r>
      <w:r w:rsidR="00391628">
        <w:rPr>
          <w:rFonts w:ascii="Times New Roman" w:hAnsi="Times New Roman" w:cs="Times New Roman"/>
          <w:sz w:val="20"/>
          <w:szCs w:val="20"/>
        </w:rPr>
        <w:t>_________</w:t>
      </w:r>
      <w:r w:rsidR="00391628" w:rsidRPr="0039162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4629F" w:rsidRPr="00D0139C" w:rsidRDefault="0064629F" w:rsidP="0064629F">
      <w:pPr>
        <w:rPr>
          <w:rFonts w:ascii="Times New Roman" w:hAnsi="Times New Roman" w:cs="Times New Roman"/>
          <w:sz w:val="12"/>
          <w:szCs w:val="12"/>
        </w:rPr>
      </w:pPr>
      <w:r w:rsidRPr="00D0139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(вид экономической деятельности хозяйствующего субъекта - для юридических лиц и индивидуальных предпринимателей)</w:t>
      </w:r>
    </w:p>
    <w:p w:rsidR="0064629F" w:rsidRPr="00391628" w:rsidRDefault="0064629F" w:rsidP="00391628">
      <w:pPr>
        <w:tabs>
          <w:tab w:val="right" w:pos="9923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6. Сроки проектирования, строительства и ввода в эксплуатацию объекта капитального строительства (в том числе по этапам и очередям) ________________________________________________________________________________</w:t>
      </w:r>
      <w:r w:rsidRPr="00020F7C">
        <w:tab/>
        <w:t>.</w:t>
      </w:r>
    </w:p>
    <w:p w:rsidR="0064629F" w:rsidRPr="00BB0D49" w:rsidRDefault="0064629F" w:rsidP="0064629F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(месяц, год)</w:t>
      </w:r>
    </w:p>
    <w:p w:rsidR="0064629F" w:rsidRPr="00391628" w:rsidRDefault="0064629F" w:rsidP="00391628">
      <w:pPr>
        <w:tabs>
          <w:tab w:val="right" w:pos="9923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7. Планируемое распределение максимального часового расхода газа _______________________________________</w:t>
      </w:r>
    </w:p>
    <w:p w:rsidR="0064629F" w:rsidRPr="00020F7C" w:rsidRDefault="00391628" w:rsidP="00391628">
      <w:pPr>
        <w:tabs>
          <w:tab w:val="left" w:pos="2955"/>
          <w:tab w:val="right" w:pos="9923"/>
        </w:tabs>
        <w:spacing w:after="0"/>
        <w:jc w:val="both"/>
      </w:pPr>
      <w:r>
        <w:tab/>
      </w:r>
    </w:p>
    <w:p w:rsidR="0064629F" w:rsidRPr="00391628" w:rsidRDefault="0064629F" w:rsidP="00391628">
      <w:pPr>
        <w:pStyle w:val="ac"/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391628">
        <w:rPr>
          <w:sz w:val="16"/>
          <w:szCs w:val="16"/>
        </w:rPr>
        <w:t>(по этапам и очередям)</w:t>
      </w:r>
    </w:p>
    <w:p w:rsidR="0064629F" w:rsidRPr="00391628" w:rsidRDefault="0064629F" w:rsidP="00391628">
      <w:pPr>
        <w:tabs>
          <w:tab w:val="right" w:pos="9923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8. Номер и дата выдачи полученных ранее технических условий _____________________</w:t>
      </w:r>
      <w:r w:rsidR="00391628">
        <w:rPr>
          <w:rFonts w:ascii="Times New Roman" w:hAnsi="Times New Roman" w:cs="Times New Roman"/>
          <w:sz w:val="20"/>
          <w:szCs w:val="20"/>
        </w:rPr>
        <w:t>_____</w:t>
      </w:r>
      <w:r w:rsidRPr="00391628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sz w:val="24"/>
          <w:szCs w:val="24"/>
        </w:rPr>
        <w:tab/>
        <w:t>.</w:t>
      </w:r>
    </w:p>
    <w:p w:rsidR="0064629F" w:rsidRPr="00BB0D49" w:rsidRDefault="0064629F" w:rsidP="0064629F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BB0D49">
        <w:rPr>
          <w:sz w:val="16"/>
          <w:szCs w:val="16"/>
        </w:rPr>
        <w:t>(при наличии технических условий)</w:t>
      </w:r>
    </w:p>
    <w:p w:rsidR="0064629F" w:rsidRPr="00391628" w:rsidRDefault="0064629F" w:rsidP="00391628">
      <w:pPr>
        <w:tabs>
          <w:tab w:val="right" w:pos="9923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9. Правовые основания владения и (или) пользования земельным участком и (или) договор о комплексном освоении территории _______________________________________________________________________________</w:t>
      </w:r>
      <w:r w:rsidR="00391628" w:rsidRPr="00391628">
        <w:rPr>
          <w:rFonts w:ascii="Times New Roman" w:hAnsi="Times New Roman" w:cs="Times New Roman"/>
          <w:sz w:val="20"/>
          <w:szCs w:val="20"/>
        </w:rPr>
        <w:t>________</w:t>
      </w:r>
      <w:r w:rsidRPr="00391628">
        <w:rPr>
          <w:rFonts w:ascii="Times New Roman" w:hAnsi="Times New Roman" w:cs="Times New Roman"/>
          <w:sz w:val="20"/>
          <w:szCs w:val="20"/>
        </w:rPr>
        <w:t>_</w:t>
      </w:r>
    </w:p>
    <w:p w:rsidR="0064629F" w:rsidRPr="00391628" w:rsidRDefault="0064629F" w:rsidP="00391628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</w:rPr>
      </w:pPr>
      <w:r w:rsidRPr="00391628">
        <w:rPr>
          <w:rFonts w:ascii="Times New Roman" w:hAnsi="Times New Roman" w:cs="Times New Roman"/>
        </w:rPr>
        <w:tab/>
        <w:t>.</w:t>
      </w:r>
    </w:p>
    <w:p w:rsidR="0064629F" w:rsidRPr="00391628" w:rsidRDefault="0064629F" w:rsidP="0064629F">
      <w:pPr>
        <w:pBdr>
          <w:top w:val="single" w:sz="4" w:space="1" w:color="auto"/>
        </w:pBdr>
        <w:spacing w:after="120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91628">
        <w:rPr>
          <w:rFonts w:ascii="Times New Roman" w:hAnsi="Times New Roman" w:cs="Times New Roman"/>
          <w:sz w:val="16"/>
          <w:szCs w:val="16"/>
        </w:rPr>
        <w:t>(указываются, если ранее технические условия не выдавались)</w:t>
      </w:r>
    </w:p>
    <w:p w:rsidR="0064629F" w:rsidRPr="00391628" w:rsidRDefault="0064629F" w:rsidP="00391628">
      <w:pPr>
        <w:tabs>
          <w:tab w:val="right" w:pos="9923"/>
        </w:tabs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10. Дополнительная информация ______________________________________________________________________</w:t>
      </w:r>
    </w:p>
    <w:p w:rsidR="0064629F" w:rsidRPr="00391628" w:rsidRDefault="0064629F" w:rsidP="00391628">
      <w:pPr>
        <w:tabs>
          <w:tab w:val="right" w:pos="992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916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(представляется по инициативе заявителя)</w:t>
      </w:r>
    </w:p>
    <w:p w:rsidR="0064629F" w:rsidRPr="00391628" w:rsidRDefault="0064629F" w:rsidP="00391628">
      <w:pPr>
        <w:tabs>
          <w:tab w:val="right" w:pos="992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4629F" w:rsidRPr="00391628" w:rsidRDefault="0064629F" w:rsidP="0064629F">
      <w:pPr>
        <w:pBdr>
          <w:top w:val="single" w:sz="4" w:space="1" w:color="auto"/>
        </w:pBdr>
        <w:spacing w:after="240"/>
        <w:ind w:left="142"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64629F" w:rsidRPr="00391628" w:rsidRDefault="0064629F" w:rsidP="0039162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11. 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64629F" w:rsidRPr="00391628" w:rsidRDefault="0064629F" w:rsidP="00391628">
      <w:pPr>
        <w:spacing w:before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</w:t>
      </w:r>
      <w:proofErr w:type="gramStart"/>
      <w:r w:rsidRPr="00391628">
        <w:rPr>
          <w:rFonts w:ascii="Times New Roman" w:hAnsi="Times New Roman" w:cs="Times New Roman"/>
          <w:sz w:val="20"/>
          <w:szCs w:val="20"/>
        </w:rPr>
        <w:t>заявителя)</w:t>
      </w:r>
      <w:r w:rsidR="00391628">
        <w:rPr>
          <w:rFonts w:ascii="Times New Roman" w:hAnsi="Times New Roman" w:cs="Times New Roman"/>
        </w:rPr>
        <w:t>_</w:t>
      </w:r>
      <w:proofErr w:type="gramEnd"/>
      <w:r w:rsidR="00391628">
        <w:rPr>
          <w:rFonts w:ascii="Times New Roman" w:hAnsi="Times New Roman" w:cs="Times New Roman"/>
        </w:rPr>
        <w:t>_____________________</w:t>
      </w:r>
      <w:r w:rsidRPr="00391628">
        <w:rPr>
          <w:rFonts w:ascii="Times New Roman" w:hAnsi="Times New Roman" w:cs="Times New Roman"/>
          <w:sz w:val="20"/>
          <w:szCs w:val="20"/>
        </w:rPr>
        <w:t>;</w:t>
      </w:r>
    </w:p>
    <w:p w:rsidR="0064629F" w:rsidRPr="00391628" w:rsidRDefault="0064629F" w:rsidP="00391628">
      <w:pPr>
        <w:spacing w:before="240"/>
        <w:ind w:left="-567"/>
        <w:jc w:val="both"/>
        <w:rPr>
          <w:rFonts w:ascii="Times New Roman" w:hAnsi="Times New Roman" w:cs="Times New Roman"/>
        </w:rPr>
      </w:pPr>
      <w:r w:rsidRPr="00391628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</w:t>
      </w:r>
      <w:r w:rsidRPr="00391628">
        <w:rPr>
          <w:rFonts w:ascii="Times New Roman" w:hAnsi="Times New Roman" w:cs="Times New Roman"/>
        </w:rPr>
        <w:t>_______________________</w:t>
      </w:r>
      <w:r w:rsidR="00391628">
        <w:rPr>
          <w:rFonts w:ascii="Times New Roman" w:hAnsi="Times New Roman" w:cs="Times New Roman"/>
        </w:rPr>
        <w:t>___________________________</w:t>
      </w:r>
    </w:p>
    <w:p w:rsidR="0064629F" w:rsidRPr="00391628" w:rsidRDefault="0064629F" w:rsidP="00391628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</w:rPr>
        <w:t>__________________________________________________________________</w:t>
      </w:r>
      <w:r w:rsidR="00391628">
        <w:rPr>
          <w:rFonts w:ascii="Times New Roman" w:hAnsi="Times New Roman" w:cs="Times New Roman"/>
        </w:rPr>
        <w:t>_______________________</w:t>
      </w:r>
      <w:r w:rsidRPr="00391628">
        <w:rPr>
          <w:rFonts w:ascii="Times New Roman" w:hAnsi="Times New Roman" w:cs="Times New Roman"/>
          <w:sz w:val="20"/>
          <w:szCs w:val="20"/>
        </w:rPr>
        <w:t>;</w:t>
      </w:r>
    </w:p>
    <w:p w:rsidR="0064629F" w:rsidRPr="00391628" w:rsidRDefault="0064629F" w:rsidP="00391628">
      <w:pPr>
        <w:spacing w:before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</w:t>
      </w:r>
      <w:proofErr w:type="gramStart"/>
      <w:r w:rsidRPr="00391628">
        <w:rPr>
          <w:rFonts w:ascii="Times New Roman" w:hAnsi="Times New Roman" w:cs="Times New Roman"/>
          <w:sz w:val="20"/>
          <w:szCs w:val="20"/>
        </w:rPr>
        <w:t>условий)</w:t>
      </w:r>
      <w:r w:rsidR="00391628">
        <w:rPr>
          <w:rFonts w:ascii="Times New Roman" w:hAnsi="Times New Roman" w:cs="Times New Roman"/>
        </w:rPr>
        <w:t>_</w:t>
      </w:r>
      <w:proofErr w:type="gramEnd"/>
      <w:r w:rsidR="00391628">
        <w:rPr>
          <w:rFonts w:ascii="Times New Roman" w:hAnsi="Times New Roman" w:cs="Times New Roman"/>
        </w:rPr>
        <w:t>___________</w:t>
      </w:r>
      <w:r w:rsidRPr="00391628">
        <w:rPr>
          <w:rFonts w:ascii="Times New Roman" w:hAnsi="Times New Roman" w:cs="Times New Roman"/>
          <w:sz w:val="20"/>
          <w:szCs w:val="20"/>
        </w:rPr>
        <w:t>;</w:t>
      </w:r>
    </w:p>
    <w:p w:rsidR="0064629F" w:rsidRPr="00391628" w:rsidRDefault="0064629F" w:rsidP="00391628">
      <w:pPr>
        <w:spacing w:before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</w:t>
      </w:r>
      <w:proofErr w:type="gramStart"/>
      <w:r w:rsidRPr="00391628">
        <w:rPr>
          <w:rFonts w:ascii="Times New Roman" w:hAnsi="Times New Roman" w:cs="Times New Roman"/>
          <w:sz w:val="20"/>
          <w:szCs w:val="20"/>
        </w:rPr>
        <w:t>условий)</w:t>
      </w:r>
      <w:r w:rsidR="00391628">
        <w:rPr>
          <w:rFonts w:ascii="Times New Roman" w:hAnsi="Times New Roman" w:cs="Times New Roman"/>
        </w:rPr>
        <w:t>_</w:t>
      </w:r>
      <w:proofErr w:type="gramEnd"/>
      <w:r w:rsidR="00391628">
        <w:rPr>
          <w:rFonts w:ascii="Times New Roman" w:hAnsi="Times New Roman" w:cs="Times New Roman"/>
        </w:rPr>
        <w:t>________</w:t>
      </w:r>
      <w:r w:rsidRPr="00391628">
        <w:rPr>
          <w:rFonts w:ascii="Times New Roman" w:hAnsi="Times New Roman" w:cs="Times New Roman"/>
          <w:sz w:val="20"/>
          <w:szCs w:val="20"/>
        </w:rPr>
        <w:t>;</w:t>
      </w:r>
    </w:p>
    <w:p w:rsidR="0064629F" w:rsidRPr="00391628" w:rsidRDefault="0064629F" w:rsidP="00391628">
      <w:pPr>
        <w:spacing w:before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91628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91628">
        <w:rPr>
          <w:rFonts w:ascii="Times New Roman" w:hAnsi="Times New Roman" w:cs="Times New Roman"/>
          <w:sz w:val="20"/>
          <w:szCs w:val="20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391628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91628">
        <w:rPr>
          <w:rFonts w:ascii="Times New Roman" w:hAnsi="Times New Roman" w:cs="Times New Roman"/>
          <w:sz w:val="20"/>
          <w:szCs w:val="20"/>
        </w:rPr>
        <w:t xml:space="preserve">, принадлежащим третьим </w:t>
      </w:r>
      <w:r w:rsidRPr="00391628">
        <w:rPr>
          <w:rFonts w:ascii="Times New Roman" w:hAnsi="Times New Roman" w:cs="Times New Roman"/>
          <w:sz w:val="20"/>
          <w:szCs w:val="20"/>
        </w:rPr>
        <w:lastRenderedPageBreak/>
        <w:t>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</w:t>
      </w:r>
      <w:r w:rsidR="00391628">
        <w:rPr>
          <w:rFonts w:ascii="Times New Roman" w:hAnsi="Times New Roman" w:cs="Times New Roman"/>
        </w:rPr>
        <w:t>______________________</w:t>
      </w:r>
      <w:r w:rsidRPr="00391628">
        <w:rPr>
          <w:rFonts w:ascii="Times New Roman" w:hAnsi="Times New Roman" w:cs="Times New Roman"/>
          <w:sz w:val="20"/>
          <w:szCs w:val="20"/>
        </w:rPr>
        <w:t>;</w:t>
      </w:r>
    </w:p>
    <w:p w:rsidR="00391628" w:rsidRDefault="0064629F" w:rsidP="00391628">
      <w:pPr>
        <w:spacing w:before="240"/>
        <w:ind w:left="-567"/>
        <w:jc w:val="both"/>
        <w:rPr>
          <w:rFonts w:ascii="Times New Roman" w:hAnsi="Times New Roman" w:cs="Times New Roman"/>
        </w:rPr>
      </w:pPr>
      <w:r w:rsidRPr="00391628">
        <w:rPr>
          <w:rFonts w:ascii="Times New Roman" w:hAnsi="Times New Roman" w:cs="Times New Roman"/>
          <w:sz w:val="20"/>
          <w:szCs w:val="20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</w:t>
      </w:r>
      <w:r w:rsidRPr="00391628">
        <w:rPr>
          <w:rFonts w:ascii="Times New Roman" w:hAnsi="Times New Roman" w:cs="Times New Roman"/>
        </w:rPr>
        <w:t>______________________</w:t>
      </w:r>
      <w:r w:rsidR="00391628">
        <w:rPr>
          <w:rFonts w:ascii="Times New Roman" w:hAnsi="Times New Roman" w:cs="Times New Roman"/>
        </w:rPr>
        <w:t>___________________</w:t>
      </w:r>
    </w:p>
    <w:p w:rsidR="0064629F" w:rsidRPr="00391628" w:rsidRDefault="00391628" w:rsidP="00391628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64629F" w:rsidRPr="00391628">
        <w:rPr>
          <w:rFonts w:ascii="Times New Roman" w:hAnsi="Times New Roman" w:cs="Times New Roman"/>
          <w:sz w:val="20"/>
          <w:szCs w:val="20"/>
        </w:rPr>
        <w:t>;</w:t>
      </w:r>
    </w:p>
    <w:p w:rsidR="0064629F" w:rsidRPr="00391628" w:rsidRDefault="0064629F" w:rsidP="00391628">
      <w:pPr>
        <w:keepLines/>
        <w:spacing w:before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решение общего собрания членов </w:t>
      </w:r>
      <w:r w:rsidRPr="00391628">
        <w:rPr>
          <w:rFonts w:ascii="Times New Roman" w:hAnsi="Times New Roman" w:cs="Times New Roman"/>
          <w:spacing w:val="2"/>
          <w:sz w:val="20"/>
          <w:szCs w:val="20"/>
        </w:rPr>
        <w:t xml:space="preserve">садоводческого или огороднического некоммерческого </w:t>
      </w:r>
      <w:r w:rsidRPr="00391628">
        <w:rPr>
          <w:rFonts w:ascii="Times New Roman" w:hAnsi="Times New Roman" w:cs="Times New Roman"/>
          <w:sz w:val="20"/>
          <w:szCs w:val="20"/>
        </w:rPr>
        <w:t xml:space="preserve">товарищества о назначении уполномоченного лица на подачу запроса о предоставлении технических условий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</w:t>
      </w:r>
      <w:proofErr w:type="gramStart"/>
      <w:r w:rsidRPr="00391628">
        <w:rPr>
          <w:rFonts w:ascii="Times New Roman" w:hAnsi="Times New Roman" w:cs="Times New Roman"/>
          <w:sz w:val="20"/>
          <w:szCs w:val="20"/>
        </w:rPr>
        <w:t>условий)</w:t>
      </w:r>
      <w:r w:rsidRPr="00391628">
        <w:rPr>
          <w:rFonts w:ascii="Times New Roman" w:hAnsi="Times New Roman" w:cs="Times New Roman"/>
        </w:rPr>
        <w:t>_</w:t>
      </w:r>
      <w:proofErr w:type="gramEnd"/>
      <w:r w:rsidRPr="00391628">
        <w:rPr>
          <w:rFonts w:ascii="Times New Roman" w:hAnsi="Times New Roman" w:cs="Times New Roman"/>
        </w:rPr>
        <w:t>____________</w:t>
      </w:r>
      <w:r w:rsidR="00391628">
        <w:rPr>
          <w:rFonts w:ascii="Times New Roman" w:hAnsi="Times New Roman" w:cs="Times New Roman"/>
        </w:rPr>
        <w:t>____________________________</w:t>
      </w:r>
      <w:r w:rsidRPr="00391628">
        <w:rPr>
          <w:rFonts w:ascii="Times New Roman" w:hAnsi="Times New Roman" w:cs="Times New Roman"/>
          <w:sz w:val="20"/>
          <w:szCs w:val="20"/>
        </w:rPr>
        <w:t>;</w:t>
      </w:r>
    </w:p>
    <w:p w:rsidR="0064629F" w:rsidRPr="00391628" w:rsidRDefault="0064629F" w:rsidP="00391628">
      <w:pPr>
        <w:spacing w:before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391628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391628">
        <w:rPr>
          <w:rFonts w:ascii="Times New Roman" w:hAnsi="Times New Roman" w:cs="Times New Roman"/>
          <w:sz w:val="20"/>
          <w:szCs w:val="20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</w:t>
      </w:r>
      <w:r w:rsidRPr="00391628">
        <w:rPr>
          <w:rFonts w:ascii="Times New Roman" w:hAnsi="Times New Roman" w:cs="Times New Roman"/>
        </w:rPr>
        <w:t>_______________________</w:t>
      </w:r>
      <w:r w:rsidR="00391628">
        <w:rPr>
          <w:rFonts w:ascii="Times New Roman" w:hAnsi="Times New Roman" w:cs="Times New Roman"/>
        </w:rPr>
        <w:t>___________________________</w:t>
      </w:r>
      <w:r w:rsidRPr="00391628">
        <w:rPr>
          <w:rFonts w:ascii="Times New Roman" w:hAnsi="Times New Roman" w:cs="Times New Roman"/>
          <w:sz w:val="20"/>
          <w:szCs w:val="20"/>
        </w:rPr>
        <w:t>;</w:t>
      </w:r>
    </w:p>
    <w:p w:rsidR="0064629F" w:rsidRPr="00391628" w:rsidRDefault="0064629F" w:rsidP="00391628">
      <w:pPr>
        <w:spacing w:before="24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</w:t>
      </w:r>
      <w:proofErr w:type="gramStart"/>
      <w:r w:rsidRPr="00391628">
        <w:rPr>
          <w:rFonts w:ascii="Times New Roman" w:hAnsi="Times New Roman" w:cs="Times New Roman"/>
          <w:sz w:val="20"/>
          <w:szCs w:val="20"/>
        </w:rPr>
        <w:t>строительства)</w:t>
      </w:r>
      <w:r w:rsidRPr="00391628">
        <w:rPr>
          <w:rFonts w:ascii="Times New Roman" w:hAnsi="Times New Roman" w:cs="Times New Roman"/>
        </w:rPr>
        <w:t>_</w:t>
      </w:r>
      <w:proofErr w:type="gramEnd"/>
      <w:r w:rsidRPr="00391628">
        <w:rPr>
          <w:rFonts w:ascii="Times New Roman" w:hAnsi="Times New Roman" w:cs="Times New Roman"/>
        </w:rPr>
        <w:t>_______________________________</w:t>
      </w:r>
      <w:r w:rsidR="00391628">
        <w:rPr>
          <w:rFonts w:ascii="Times New Roman" w:hAnsi="Times New Roman" w:cs="Times New Roman"/>
        </w:rPr>
        <w:t>______________________.</w:t>
      </w:r>
    </w:p>
    <w:p w:rsidR="0064629F" w:rsidRPr="00391628" w:rsidRDefault="0064629F" w:rsidP="0064629F">
      <w:pPr>
        <w:spacing w:after="240"/>
        <w:rPr>
          <w:rFonts w:ascii="Times New Roman" w:hAnsi="Times New Roman" w:cs="Times New Roman"/>
        </w:rPr>
      </w:pPr>
    </w:p>
    <w:p w:rsidR="0064629F" w:rsidRPr="00391628" w:rsidRDefault="0064629F" w:rsidP="0064629F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Заявитель (юридическое лицо):</w:t>
      </w:r>
    </w:p>
    <w:p w:rsidR="0064629F" w:rsidRPr="00391628" w:rsidRDefault="0064629F" w:rsidP="0064629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4629F" w:rsidRPr="00391628" w:rsidTr="00B8160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29F" w:rsidRPr="00391628" w:rsidTr="00B8160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(фа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ил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39162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39162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чес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91628">
              <w:rPr>
                <w:rFonts w:ascii="Times New Roman" w:hAnsi="Times New Roman" w:cs="Times New Roman"/>
                <w:w w:val="99"/>
                <w:sz w:val="16"/>
                <w:szCs w:val="16"/>
              </w:rPr>
              <w:br/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зая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л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39162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нт</w:t>
            </w:r>
            <w:r w:rsidRPr="00391628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91628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391628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4629F" w:rsidRPr="00391628" w:rsidRDefault="0064629F" w:rsidP="0064629F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64629F" w:rsidRPr="00391628" w:rsidRDefault="0064629F" w:rsidP="0064629F">
      <w:pPr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 xml:space="preserve">Заявитель </w:t>
      </w:r>
    </w:p>
    <w:p w:rsidR="0064629F" w:rsidRPr="00391628" w:rsidRDefault="0064629F" w:rsidP="0064629F">
      <w:pPr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(индивидуальный предприниматель):</w:t>
      </w:r>
    </w:p>
    <w:p w:rsidR="0064629F" w:rsidRPr="00391628" w:rsidRDefault="0064629F" w:rsidP="0064629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4629F" w:rsidRPr="00391628" w:rsidTr="00B8160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29F" w:rsidRPr="00391628" w:rsidTr="00B8160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 xml:space="preserve">       (фа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ил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39162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39162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чес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во зая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л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1628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( 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нт</w:t>
            </w:r>
            <w:r w:rsidRPr="00391628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gramEnd"/>
            <w:r w:rsidRPr="00391628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391628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н)</w:t>
            </w:r>
          </w:p>
        </w:tc>
      </w:tr>
    </w:tbl>
    <w:p w:rsidR="0064629F" w:rsidRPr="00391628" w:rsidRDefault="0064629F" w:rsidP="0064629F">
      <w:pPr>
        <w:rPr>
          <w:rFonts w:ascii="Times New Roman" w:hAnsi="Times New Roman" w:cs="Times New Roman"/>
          <w:sz w:val="20"/>
          <w:szCs w:val="20"/>
        </w:rPr>
      </w:pPr>
    </w:p>
    <w:p w:rsidR="0064629F" w:rsidRPr="00391628" w:rsidRDefault="0064629F" w:rsidP="0064629F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64629F" w:rsidRPr="00391628" w:rsidRDefault="0064629F" w:rsidP="0064629F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91628">
        <w:rPr>
          <w:rFonts w:ascii="Times New Roman" w:hAnsi="Times New Roman" w:cs="Times New Roman"/>
          <w:sz w:val="20"/>
          <w:szCs w:val="20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4629F" w:rsidRPr="00391628" w:rsidTr="00B8160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29F" w:rsidRPr="00391628" w:rsidTr="00B8160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(фа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ил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39162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я,</w:t>
            </w:r>
            <w:r w:rsidRPr="00391628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чес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во зая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л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629F" w:rsidRPr="00391628" w:rsidRDefault="0064629F" w:rsidP="00B8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(к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нт</w:t>
            </w:r>
            <w:r w:rsidRPr="00391628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а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91628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391628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е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91628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39162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3916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2082C" w:rsidRDefault="00091298" w:rsidP="008833CA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833CA">
        <w:rPr>
          <w:rFonts w:ascii="Times New Roman" w:hAnsi="Times New Roman" w:cs="Times New Roman"/>
        </w:rPr>
        <w:t xml:space="preserve">риложение № </w:t>
      </w:r>
      <w:r w:rsidR="0065615F">
        <w:rPr>
          <w:rFonts w:ascii="Times New Roman" w:hAnsi="Times New Roman" w:cs="Times New Roman"/>
        </w:rPr>
        <w:t>5</w:t>
      </w:r>
    </w:p>
    <w:p w:rsidR="00865F7C" w:rsidRDefault="00A93E8F" w:rsidP="00A93E8F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865F7C" w:rsidRDefault="00865F7C" w:rsidP="00A93E8F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ТИПОВАЯ ФОРМА ДОГОВОРА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 ПОДКЛЮЧЕНИИ (ТЕХНОЛОГИЧЕСКОМ ПРИСОЕДИНЕНИИ) ОБЪЕКТОВ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КАПИТАЛЬНОГО СТРОИТЕЛЬСТВА К СЕТИ ГАЗОРАСПРЕДЕЛЕНИЯ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t>ДОГОВОР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t>о подключении (технологическом присоединении) объектов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  <w:b/>
        </w:rPr>
        <w:t>капитального строительства к сети газораспределения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_____________________________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F4C08">
        <w:rPr>
          <w:rFonts w:ascii="Times New Roman" w:hAnsi="Times New Roman" w:cs="Times New Roman"/>
        </w:rPr>
        <w:t xml:space="preserve">     "__" ______________ 20__ г.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(место заключения настоящего </w:t>
      </w:r>
      <w:proofErr w:type="gramStart"/>
      <w:r w:rsidRPr="00BF4C08">
        <w:rPr>
          <w:rFonts w:ascii="Times New Roman" w:hAnsi="Times New Roman" w:cs="Times New Roman"/>
          <w:sz w:val="16"/>
          <w:szCs w:val="16"/>
        </w:rPr>
        <w:t xml:space="preserve">договора)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BF4C08">
        <w:rPr>
          <w:rFonts w:ascii="Times New Roman" w:hAnsi="Times New Roman" w:cs="Times New Roman"/>
          <w:sz w:val="16"/>
          <w:szCs w:val="16"/>
        </w:rPr>
        <w:t xml:space="preserve">    (дата заключения 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договора)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__________________________________________,</w:t>
      </w:r>
    </w:p>
    <w:p w:rsidR="008833CA" w:rsidRPr="00BF4C08" w:rsidRDefault="008833CA" w:rsidP="008833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>(наименование газораспределительной организации)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именуемое в дальнейшем исполнителем, в лице __________________</w:t>
      </w:r>
      <w:r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________________________,</w:t>
      </w:r>
    </w:p>
    <w:p w:rsidR="008833CA" w:rsidRPr="00BF4C08" w:rsidRDefault="008833CA" w:rsidP="008833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>(должность, фамилия, имя, отчество исполнителя)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F4C08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(наименование и реквизиты документов,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на основании которых действует исполнитель)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________________________________________________,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___________</w:t>
      </w:r>
      <w:r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_______________________________________________________,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    (фамилия, имя, отчество физического лица или 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юридического лица, номер записи в Едином государственном реестре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юридических лиц с указанием фамилии, имени, отчества лица, 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от имени этого юридического лица, 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индивидуального предпринимателя, номер записи в Едином государственном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реестре индивидуальных предпринимателей и дата ее внесения в реестр)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именуемый в дальнейшем заявителем, с другой стороны, именуемые в дальнейшем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сторонами, заключили настоящий договор о нижеследующем: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t>I. Предмет настоящего договора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1.  </w:t>
      </w:r>
      <w:proofErr w:type="gramStart"/>
      <w:r w:rsidRPr="00BF4C08">
        <w:rPr>
          <w:rFonts w:ascii="Times New Roman" w:hAnsi="Times New Roman" w:cs="Times New Roman"/>
        </w:rPr>
        <w:t>По  настоящему</w:t>
      </w:r>
      <w:proofErr w:type="gramEnd"/>
      <w:r w:rsidRPr="00BF4C08">
        <w:rPr>
          <w:rFonts w:ascii="Times New Roman" w:hAnsi="Times New Roman" w:cs="Times New Roman"/>
        </w:rPr>
        <w:t xml:space="preserve"> договору исполнитель принимает на себя обязательства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по   подключению   (технологическому  присоединению)  объекта  капитального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строительства _______</w:t>
      </w:r>
      <w:r>
        <w:rPr>
          <w:rFonts w:ascii="Times New Roman" w:hAnsi="Times New Roman" w:cs="Times New Roman"/>
        </w:rPr>
        <w:t>_____________________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BF4C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F4C08">
        <w:rPr>
          <w:rFonts w:ascii="Times New Roman" w:hAnsi="Times New Roman" w:cs="Times New Roman"/>
          <w:sz w:val="14"/>
          <w:szCs w:val="14"/>
        </w:rPr>
        <w:t>(</w:t>
      </w:r>
      <w:r w:rsidRPr="00BF4C08">
        <w:rPr>
          <w:rFonts w:ascii="Times New Roman" w:hAnsi="Times New Roman" w:cs="Times New Roman"/>
          <w:sz w:val="12"/>
          <w:szCs w:val="12"/>
        </w:rPr>
        <w:t>наименование объекта капитального строительства)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</w:t>
      </w:r>
      <w:proofErr w:type="gramStart"/>
      <w:r w:rsidRPr="00BF4C08">
        <w:rPr>
          <w:rFonts w:ascii="Times New Roman" w:hAnsi="Times New Roman" w:cs="Times New Roman"/>
        </w:rPr>
        <w:t>далее  -</w:t>
      </w:r>
      <w:proofErr w:type="gramEnd"/>
      <w:r w:rsidRPr="00BF4C08">
        <w:rPr>
          <w:rFonts w:ascii="Times New Roman" w:hAnsi="Times New Roman" w:cs="Times New Roman"/>
        </w:rPr>
        <w:t xml:space="preserve">  объект капитального строительства)  к  сети   газораспределения,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принадлежащей   исполнителю   на  праве  собственности  или  ином  законном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основании,   с   учетом   максимальной  нагрузки  (часовым  расходом  газа)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газоиспользующего оборудования.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Заявитель принимает на себя </w:t>
      </w:r>
      <w:r w:rsidRPr="00BF4C08">
        <w:rPr>
          <w:rFonts w:ascii="Times New Roman" w:hAnsi="Times New Roman" w:cs="Times New Roman"/>
        </w:rPr>
        <w:t>обязательства по обеспечению готовности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объекта   капитального   строительства   к   </w:t>
      </w:r>
      <w:proofErr w:type="gramStart"/>
      <w:r w:rsidRPr="00BF4C08">
        <w:rPr>
          <w:rFonts w:ascii="Times New Roman" w:hAnsi="Times New Roman" w:cs="Times New Roman"/>
        </w:rPr>
        <w:t>подключению  (</w:t>
      </w:r>
      <w:proofErr w:type="gramEnd"/>
      <w:r w:rsidRPr="00BF4C08">
        <w:rPr>
          <w:rFonts w:ascii="Times New Roman" w:hAnsi="Times New Roman" w:cs="Times New Roman"/>
        </w:rPr>
        <w:t>технологическому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присоединению) в пределах границ  принадлежащего  ему  земельного  участка: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____________________________________________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  (указать адрес: область, район, населенный пункт, улица, дом и (или)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кадастровый номер и адрес земельного участка)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условиями настоящего договора, а также оплатить </w:t>
      </w:r>
      <w:r w:rsidRPr="00BF4C08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по подключению (технологическому присоединению).</w:t>
      </w:r>
    </w:p>
    <w:p w:rsidR="008833CA" w:rsidRPr="00BF4C08" w:rsidRDefault="008833CA" w:rsidP="008833CA">
      <w:pPr>
        <w:pStyle w:val="ConsPlusNormal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291" w:history="1">
        <w:r w:rsidRPr="00BF4C08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BF4C08">
        <w:rPr>
          <w:rFonts w:ascii="Times New Roman" w:hAnsi="Times New Roman" w:cs="Times New Roman"/>
        </w:rPr>
        <w:t xml:space="preserve"> (далее - технические условия), являющимися неотъемлемой частью настоящего договора.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Срок действия технических условий составляет ________ г. со дня заключения настоящего договора.</w:t>
      </w:r>
    </w:p>
    <w:p w:rsidR="008833CA" w:rsidRPr="00BF4C08" w:rsidRDefault="008833CA" w:rsidP="008833C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9" w:name="P58"/>
      <w:bookmarkEnd w:id="9"/>
      <w:r w:rsidRPr="00BF4C08">
        <w:rPr>
          <w:rFonts w:ascii="Times New Roman" w:hAnsi="Times New Roman" w:cs="Times New Roman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8833CA" w:rsidRPr="00BF4C08" w:rsidRDefault="008833CA" w:rsidP="008833C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объекта капитального строительства.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833CA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8833CA" w:rsidRPr="00BF4C08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lastRenderedPageBreak/>
        <w:t>II. Обязанности и права сторон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5. Исполнитель обязан: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58" w:history="1">
        <w:r w:rsidRPr="00BF4C08">
          <w:rPr>
            <w:rFonts w:ascii="Times New Roman" w:hAnsi="Times New Roman" w:cs="Times New Roman"/>
            <w:color w:val="0000FF"/>
          </w:rPr>
          <w:t>пунктом 3</w:t>
        </w:r>
      </w:hyperlink>
      <w:r w:rsidRPr="00BF4C08">
        <w:rPr>
          <w:rFonts w:ascii="Times New Roman" w:hAnsi="Times New Roman" w:cs="Times New Roman"/>
        </w:rPr>
        <w:t xml:space="preserve"> настоящего договора;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346" w:history="1">
        <w:r w:rsidRPr="00BF4C08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BF4C08">
        <w:rPr>
          <w:rFonts w:ascii="Times New Roman" w:hAnsi="Times New Roman" w:cs="Times New Roman"/>
        </w:rPr>
        <w:t xml:space="preserve"> (далее - акт о готовности сетей), являющийся неотъемлемой частью настоящего договора;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463" w:history="1">
        <w:r w:rsidRPr="00BF4C08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BF4C08">
        <w:rPr>
          <w:rFonts w:ascii="Times New Roman" w:hAnsi="Times New Roman" w:cs="Times New Roman"/>
        </w:rPr>
        <w:t xml:space="preserve"> (далее - акт о подключении), являющийся неотъемлемой частью настоящего договора.</w:t>
      </w:r>
    </w:p>
    <w:p w:rsidR="008833CA" w:rsidRPr="00BF4C08" w:rsidRDefault="008833CA" w:rsidP="008833C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6. Исполнитель вправе: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и газоиспользующего оборудования к подключению и пуску газа.</w:t>
      </w:r>
    </w:p>
    <w:p w:rsidR="008833CA" w:rsidRPr="00BF4C08" w:rsidRDefault="008833CA" w:rsidP="008833C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7. Заявитель обязан: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обеспечить создание сети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подписать акт о готовности сетей в день его составления исполнителем.</w:t>
      </w:r>
    </w:p>
    <w:p w:rsidR="008833CA" w:rsidRPr="00BF4C08" w:rsidRDefault="008833CA" w:rsidP="008833C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8. Заявитель вправе: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8833CA" w:rsidRPr="00BF4C08" w:rsidRDefault="008833CA" w:rsidP="008833C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585" w:history="1">
        <w:r w:rsidRPr="00BF4C08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BF4C08">
        <w:rPr>
          <w:rFonts w:ascii="Times New Roman" w:hAnsi="Times New Roman" w:cs="Times New Roman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682" w:history="1">
        <w:r w:rsidRPr="00BF4C08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BF4C08">
        <w:rPr>
          <w:rFonts w:ascii="Times New Roman" w:hAnsi="Times New Roman" w:cs="Times New Roman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E2679F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III. Плата за подключение (технологическое присоединение)</w:t>
      </w:r>
    </w:p>
    <w:p w:rsidR="008833CA" w:rsidRPr="00E2679F" w:rsidRDefault="008833CA" w:rsidP="008833CA">
      <w:pPr>
        <w:pStyle w:val="ConsPlusNormal"/>
        <w:jc w:val="center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объекта капитального строительства и порядок расчетов</w:t>
      </w:r>
    </w:p>
    <w:p w:rsidR="008833CA" w:rsidRPr="00E2679F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E2679F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8833CA" w:rsidRPr="00E2679F" w:rsidRDefault="008833CA" w:rsidP="008833CA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 xml:space="preserve">    а)  при  подключении  (технологическом присоединении) газоиспользующего оборудования  (с максимальным часовым расходом газа, не превышающим 15 куб. метров  в  час  (для  заявителей, намеревающихся использовать газ для целей предпринимательской  (коммерческой)  деятельности)  или 5 куб. метров в час (для прочих заявителей), и с проектным рабочим давлением не более 0,3 МПа), при   котором   расстояние   от   газоиспользующего  оборудования  до  сети газораспределения,  измеряемое  по прямой линии (наименьшее расстояние), не более  200  метров  и  сами  мероприятия  предполагают строительство </w:t>
      </w:r>
      <w:r w:rsidRPr="00E2679F">
        <w:rPr>
          <w:rFonts w:ascii="Times New Roman" w:hAnsi="Times New Roman" w:cs="Times New Roman"/>
        </w:rPr>
        <w:lastRenderedPageBreak/>
        <w:t>только газопроводов-вводов   (без   устройства   пунктов   редуцирования  газа)  в соответствии  с  утвержденной  в установленном порядке схемой газоснабжения  территории  поселения  (если  имеется),  кроме  случаев, когда размер платы устанавливается по  индивидуальному  проекту,  в  соответствии  с  решением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______________________________________________________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(наименование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в области государственного регулирования тарифов)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от __________ N ________ и составляет _______ рублей __ копеек, в том числе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НДС 18 процентов ________ рублей __ копеек (сумма прописью).</w:t>
      </w:r>
    </w:p>
    <w:p w:rsidR="008833CA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Внесение платы осуществляется заявителем в следующем порядке: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8833CA" w:rsidRPr="00BF4C08" w:rsidRDefault="008833CA" w:rsidP="008833CA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б)  при  подключении  (технологическом присоединении) газоиспользующего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оборудования  (с максимальным часовым расходом газа менее 500 куб. метров 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(или)  проектным  рабочим  давлением в присоединяемом газопроводе менее 0,6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МПа),  при котором срок выполнения работ по настоящему договору от 1,5 до 3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лет  и  от 2 до 4 лет, кроме случаев, когда размер платы устанавливается по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индивидуальному  проекту,  исходя  из  стандартизированных тарифных ставок,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установленных решением 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BF4C08">
        <w:rPr>
          <w:rFonts w:ascii="Times New Roman" w:hAnsi="Times New Roman" w:cs="Times New Roman"/>
        </w:rPr>
        <w:t>_______</w:t>
      </w:r>
    </w:p>
    <w:p w:rsidR="008833CA" w:rsidRPr="00BF4C08" w:rsidRDefault="008833CA" w:rsidP="008833CA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BF4C08">
        <w:rPr>
          <w:rFonts w:ascii="Times New Roman" w:hAnsi="Times New Roman" w:cs="Times New Roman"/>
          <w:sz w:val="14"/>
          <w:szCs w:val="14"/>
        </w:rPr>
        <w:t xml:space="preserve">(указать наименование органа исполнительной власти субъекта Российской Федерации в </w:t>
      </w:r>
      <w:proofErr w:type="gramStart"/>
      <w:r w:rsidRPr="00BF4C08">
        <w:rPr>
          <w:rFonts w:ascii="Times New Roman" w:hAnsi="Times New Roman" w:cs="Times New Roman"/>
          <w:sz w:val="14"/>
          <w:szCs w:val="14"/>
        </w:rPr>
        <w:t>области  государственного</w:t>
      </w:r>
      <w:proofErr w:type="gramEnd"/>
      <w:r w:rsidRPr="00BF4C08">
        <w:rPr>
          <w:rFonts w:ascii="Times New Roman" w:hAnsi="Times New Roman" w:cs="Times New Roman"/>
          <w:sz w:val="14"/>
          <w:szCs w:val="14"/>
        </w:rPr>
        <w:t xml:space="preserve"> регулирования тарифов)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от  _</w:t>
      </w:r>
      <w:proofErr w:type="gramEnd"/>
      <w:r w:rsidRPr="00BF4C08">
        <w:rPr>
          <w:rFonts w:ascii="Times New Roman" w:hAnsi="Times New Roman" w:cs="Times New Roman"/>
        </w:rPr>
        <w:t>__________ N _________ с учетом предварительных технических параметров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проекта  газоснабжения  на основании предварительного расчета размера платы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согласно  </w:t>
      </w:r>
      <w:hyperlink w:anchor="P789" w:history="1">
        <w:r w:rsidRPr="00BF4C08">
          <w:rPr>
            <w:rFonts w:ascii="Times New Roman" w:hAnsi="Times New Roman" w:cs="Times New Roman"/>
            <w:color w:val="0000FF"/>
          </w:rPr>
          <w:t>приложению  N  6</w:t>
        </w:r>
      </w:hyperlink>
      <w:r w:rsidRPr="00BF4C08">
        <w:rPr>
          <w:rFonts w:ascii="Times New Roman" w:hAnsi="Times New Roman" w:cs="Times New Roman"/>
        </w:rPr>
        <w:t xml:space="preserve">  (далее - предварительный размер расчета платы),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являющегося  неотъемлемой  частью настоящего договора, и составляет 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рублей  _</w:t>
      </w:r>
      <w:proofErr w:type="gramEnd"/>
      <w:r w:rsidRPr="00BF4C08">
        <w:rPr>
          <w:rFonts w:ascii="Times New Roman" w:hAnsi="Times New Roman" w:cs="Times New Roman"/>
        </w:rPr>
        <w:t>_  копеек  (сумма  прописью), в том числе НДС 18 процентов _______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рублей __ копеек (сумма прописью).</w:t>
      </w:r>
    </w:p>
    <w:p w:rsidR="008833CA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Внесение платы осуществляется заявителем в следующем порядке: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8833CA" w:rsidRPr="00BF4C08" w:rsidRDefault="008833CA" w:rsidP="008833CA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  <w:proofErr w:type="gramStart"/>
      <w:r w:rsidRPr="00BF4C08">
        <w:rPr>
          <w:rFonts w:ascii="Times New Roman" w:hAnsi="Times New Roman" w:cs="Times New Roman"/>
        </w:rPr>
        <w:t>В  случае</w:t>
      </w:r>
      <w:proofErr w:type="gramEnd"/>
      <w:r w:rsidRPr="00BF4C08">
        <w:rPr>
          <w:rFonts w:ascii="Times New Roman" w:hAnsi="Times New Roman" w:cs="Times New Roman"/>
        </w:rPr>
        <w:t xml:space="preserve">  изменения  размера  платы  стороны  заключают дополнительное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соглашение к настоящему договору в течение 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BF4C08">
        <w:rPr>
          <w:rFonts w:ascii="Times New Roman" w:hAnsi="Times New Roman" w:cs="Times New Roman"/>
        </w:rPr>
        <w:t>___</w:t>
      </w:r>
    </w:p>
    <w:p w:rsidR="008833CA" w:rsidRPr="00BF4C08" w:rsidRDefault="008833CA" w:rsidP="008833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>(срок определяется сторонами)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дней после разработки и проведения экспертизы проекта газоснабжения;</w:t>
      </w:r>
    </w:p>
    <w:p w:rsidR="008833CA" w:rsidRPr="00BF4C08" w:rsidRDefault="008833CA" w:rsidP="008833CA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в)  при  подключении  (технологическом присоединении) газоиспользующего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оборудования  (с максимальным часовым расходом газа менее 500 куб. метров 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(или)  проектным  рабочим  давлением в присоединяемом газопроводе менее 0,6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МПа),  при  котором  срок выполнения работ по настоящему договору менее 1,5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лет,  кроме  случаев, когда размер платы устанавливается по индивидуальному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проекту,  исходя  из  стандартизированных  тарифных  ставок,  установленных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решением 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F4C08">
        <w:rPr>
          <w:rFonts w:ascii="Times New Roman" w:hAnsi="Times New Roman" w:cs="Times New Roman"/>
        </w:rPr>
        <w:t>________________________________</w:t>
      </w:r>
    </w:p>
    <w:p w:rsidR="008833CA" w:rsidRPr="00854156" w:rsidRDefault="008833CA" w:rsidP="008833C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54156">
        <w:rPr>
          <w:rFonts w:ascii="Times New Roman" w:hAnsi="Times New Roman" w:cs="Times New Roman"/>
          <w:sz w:val="12"/>
          <w:szCs w:val="12"/>
        </w:rPr>
        <w:t xml:space="preserve">(указать наименование органа исполнительной власти субъекта Российской Федерации в области государственного </w:t>
      </w:r>
      <w:proofErr w:type="gramStart"/>
      <w:r w:rsidRPr="00854156">
        <w:rPr>
          <w:rFonts w:ascii="Times New Roman" w:hAnsi="Times New Roman" w:cs="Times New Roman"/>
          <w:sz w:val="12"/>
          <w:szCs w:val="12"/>
        </w:rPr>
        <w:t>регулирования  тарифов</w:t>
      </w:r>
      <w:proofErr w:type="gramEnd"/>
      <w:r w:rsidRPr="00854156">
        <w:rPr>
          <w:rFonts w:ascii="Times New Roman" w:hAnsi="Times New Roman" w:cs="Times New Roman"/>
          <w:sz w:val="12"/>
          <w:szCs w:val="12"/>
        </w:rPr>
        <w:t>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от _______ N ______ с учетом предварительных технических параметров проекта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F4C08">
        <w:rPr>
          <w:rFonts w:ascii="Times New Roman" w:hAnsi="Times New Roman" w:cs="Times New Roman"/>
        </w:rPr>
        <w:t>газоснабжения  на</w:t>
      </w:r>
      <w:proofErr w:type="gramEnd"/>
      <w:r w:rsidRPr="00BF4C08">
        <w:rPr>
          <w:rFonts w:ascii="Times New Roman" w:hAnsi="Times New Roman" w:cs="Times New Roman"/>
        </w:rPr>
        <w:t xml:space="preserve">  основании  предварительного  расчета  размера  платы,  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составляет  ______  рублей  __  копеек (сумма прописью), в том числе НДС 18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процентов ______ рублей __ копеек (сумма прописью).</w:t>
      </w:r>
    </w:p>
    <w:p w:rsidR="008833CA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Внесение платы осуществляется заявителем в следующем порядке: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____________________________.</w:t>
      </w:r>
    </w:p>
    <w:p w:rsidR="008833CA" w:rsidRPr="00854156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4156">
        <w:rPr>
          <w:rFonts w:ascii="Times New Roman" w:hAnsi="Times New Roman" w:cs="Times New Roman"/>
          <w:sz w:val="16"/>
          <w:szCs w:val="16"/>
        </w:rPr>
        <w:t xml:space="preserve">   (указываются порядок и сроки внесения платы, которые устанавливаются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4156">
        <w:rPr>
          <w:rFonts w:ascii="Times New Roman" w:hAnsi="Times New Roman" w:cs="Times New Roman"/>
          <w:sz w:val="16"/>
          <w:szCs w:val="16"/>
        </w:rPr>
        <w:t>сторонами по согласованию)</w:t>
      </w:r>
    </w:p>
    <w:p w:rsidR="008833CA" w:rsidRPr="00BF4C08" w:rsidRDefault="008833CA" w:rsidP="00E267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8833CA" w:rsidRPr="00BF4C08" w:rsidRDefault="008833CA" w:rsidP="008833CA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  <w:proofErr w:type="gramStart"/>
      <w:r w:rsidRPr="00BF4C08">
        <w:rPr>
          <w:rFonts w:ascii="Times New Roman" w:hAnsi="Times New Roman" w:cs="Times New Roman"/>
        </w:rPr>
        <w:t>В  случае</w:t>
      </w:r>
      <w:proofErr w:type="gramEnd"/>
      <w:r w:rsidRPr="00BF4C08">
        <w:rPr>
          <w:rFonts w:ascii="Times New Roman" w:hAnsi="Times New Roman" w:cs="Times New Roman"/>
        </w:rPr>
        <w:t xml:space="preserve">  изменения  размера  платы  стороны  заключают дополнительное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соглашение к настоящему договору в течение _________</w:t>
      </w:r>
      <w:r>
        <w:rPr>
          <w:rFonts w:ascii="Times New Roman" w:hAnsi="Times New Roman" w:cs="Times New Roman"/>
        </w:rPr>
        <w:t>____________________________________________</w:t>
      </w:r>
      <w:r w:rsidRPr="00BF4C08">
        <w:rPr>
          <w:rFonts w:ascii="Times New Roman" w:hAnsi="Times New Roman" w:cs="Times New Roman"/>
        </w:rPr>
        <w:t>_______________________</w:t>
      </w:r>
    </w:p>
    <w:p w:rsidR="008833CA" w:rsidRPr="00854156" w:rsidRDefault="008833CA" w:rsidP="008833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4156">
        <w:rPr>
          <w:rFonts w:ascii="Times New Roman" w:hAnsi="Times New Roman" w:cs="Times New Roman"/>
          <w:sz w:val="16"/>
          <w:szCs w:val="16"/>
        </w:rPr>
        <w:t>(срок определяется сторонами)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дней после разработки и проведения экспертизы проекта газоснабжения;</w:t>
      </w:r>
    </w:p>
    <w:p w:rsidR="008833CA" w:rsidRPr="00BF4C08" w:rsidRDefault="008833CA" w:rsidP="008833C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г) при подключении (технологическом присоединении) газоиспользующего оборудования по индивидуальному проекту, в том числе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8833CA" w:rsidRPr="00BF4C08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8833CA" w:rsidRPr="00BF4C08" w:rsidRDefault="008833CA" w:rsidP="008833CA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Размер   платы   по   индивидуальному   проекту   </w:t>
      </w:r>
      <w:proofErr w:type="gramStart"/>
      <w:r w:rsidRPr="00BF4C08">
        <w:rPr>
          <w:rFonts w:ascii="Times New Roman" w:hAnsi="Times New Roman" w:cs="Times New Roman"/>
        </w:rPr>
        <w:t>утверждается  органом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исполнительной    власти    субъекта   Российской   Федерации   в   области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государственного регулирования тарифов ____</w:t>
      </w:r>
      <w:r>
        <w:rPr>
          <w:rFonts w:ascii="Times New Roman" w:hAnsi="Times New Roman" w:cs="Times New Roman"/>
        </w:rPr>
        <w:t>____________________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________________________________________________.</w:t>
      </w:r>
    </w:p>
    <w:p w:rsidR="008833CA" w:rsidRPr="00854156" w:rsidRDefault="008833CA" w:rsidP="008833C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54156">
        <w:rPr>
          <w:rFonts w:ascii="Times New Roman" w:hAnsi="Times New Roman" w:cs="Times New Roman"/>
          <w:sz w:val="12"/>
          <w:szCs w:val="12"/>
        </w:rPr>
        <w:t>(наименование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54156">
        <w:rPr>
          <w:rFonts w:ascii="Times New Roman" w:hAnsi="Times New Roman" w:cs="Times New Roman"/>
          <w:sz w:val="12"/>
          <w:szCs w:val="12"/>
        </w:rPr>
        <w:t>в области государственного регулирования тарифов)</w:t>
      </w:r>
    </w:p>
    <w:p w:rsidR="008833CA" w:rsidRPr="00BF4C08" w:rsidRDefault="008833CA" w:rsidP="008833CA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  <w:proofErr w:type="gramStart"/>
      <w:r w:rsidRPr="00BF4C08">
        <w:rPr>
          <w:rFonts w:ascii="Times New Roman" w:hAnsi="Times New Roman" w:cs="Times New Roman"/>
        </w:rPr>
        <w:t>В  случае</w:t>
      </w:r>
      <w:proofErr w:type="gramEnd"/>
      <w:r w:rsidRPr="00BF4C08">
        <w:rPr>
          <w:rFonts w:ascii="Times New Roman" w:hAnsi="Times New Roman" w:cs="Times New Roman"/>
        </w:rPr>
        <w:t xml:space="preserve">  если  размер  платы  при  утверждении  будет изменен органом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исполнительной  власти  субъекта  Российской  Федерации,  стороны  с  целью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корректировки   размера   платы   заключают   дополнительное  соглашение  к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настоящему договору в течение __</w:t>
      </w:r>
      <w:r>
        <w:rPr>
          <w:rFonts w:ascii="Times New Roman" w:hAnsi="Times New Roman" w:cs="Times New Roman"/>
        </w:rPr>
        <w:t>__________________________________________</w:t>
      </w:r>
      <w:r w:rsidRPr="00BF4C08">
        <w:rPr>
          <w:rFonts w:ascii="Times New Roman" w:hAnsi="Times New Roman" w:cs="Times New Roman"/>
        </w:rPr>
        <w:t xml:space="preserve"> дней после</w:t>
      </w:r>
      <w:r>
        <w:rPr>
          <w:rFonts w:ascii="Times New Roman" w:hAnsi="Times New Roman" w:cs="Times New Roman"/>
        </w:rPr>
        <w:t xml:space="preserve"> </w:t>
      </w:r>
    </w:p>
    <w:p w:rsidR="008833CA" w:rsidRPr="00854156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54156">
        <w:rPr>
          <w:rFonts w:ascii="Times New Roman" w:hAnsi="Times New Roman" w:cs="Times New Roman"/>
          <w:sz w:val="16"/>
          <w:szCs w:val="16"/>
        </w:rPr>
        <w:t>(срок устанавливается сторонами)</w:t>
      </w:r>
    </w:p>
    <w:p w:rsidR="008833CA" w:rsidRPr="00BF4C08" w:rsidRDefault="008833CA" w:rsidP="008833CA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Внесение   платы   осуществляется   </w:t>
      </w:r>
      <w:proofErr w:type="gramStart"/>
      <w:r w:rsidRPr="00BF4C08">
        <w:rPr>
          <w:rFonts w:ascii="Times New Roman" w:hAnsi="Times New Roman" w:cs="Times New Roman"/>
        </w:rPr>
        <w:t>заявителем  в</w:t>
      </w:r>
      <w:proofErr w:type="gramEnd"/>
      <w:r w:rsidRPr="00BF4C08">
        <w:rPr>
          <w:rFonts w:ascii="Times New Roman" w:hAnsi="Times New Roman" w:cs="Times New Roman"/>
        </w:rPr>
        <w:t xml:space="preserve">  следующем   порядке: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___________________________________.</w:t>
      </w:r>
    </w:p>
    <w:p w:rsidR="008833CA" w:rsidRPr="00854156" w:rsidRDefault="008833CA" w:rsidP="008833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4156">
        <w:rPr>
          <w:rFonts w:ascii="Times New Roman" w:hAnsi="Times New Roman" w:cs="Times New Roman"/>
          <w:sz w:val="16"/>
          <w:szCs w:val="16"/>
        </w:rPr>
        <w:t>(указываются порядок и сроки внесения платы, которые устанавливаются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4156">
        <w:rPr>
          <w:rFonts w:ascii="Times New Roman" w:hAnsi="Times New Roman" w:cs="Times New Roman"/>
          <w:sz w:val="16"/>
          <w:szCs w:val="16"/>
        </w:rPr>
        <w:t>сторонами по согласованию)</w:t>
      </w:r>
    </w:p>
    <w:p w:rsidR="008833CA" w:rsidRPr="00BF4C08" w:rsidRDefault="008833CA" w:rsidP="008833C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8833CA" w:rsidRPr="00BF4C08" w:rsidRDefault="008833CA" w:rsidP="00E2679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E2679F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IV. Порядок мониторинга выполнения технических условий</w:t>
      </w:r>
    </w:p>
    <w:p w:rsidR="008833CA" w:rsidRPr="00E2679F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E2679F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 xml:space="preserve">12.   Порядок   осуществления   исполнителем   мониторинга   исполнения заявителем   технических   условий   при   строительстве   </w:t>
      </w:r>
      <w:proofErr w:type="gramStart"/>
      <w:r w:rsidRPr="00E2679F">
        <w:rPr>
          <w:rFonts w:ascii="Times New Roman" w:hAnsi="Times New Roman" w:cs="Times New Roman"/>
        </w:rPr>
        <w:t>газопроводов  от</w:t>
      </w:r>
      <w:proofErr w:type="gramEnd"/>
      <w:r w:rsidRPr="00E2679F">
        <w:rPr>
          <w:rFonts w:ascii="Times New Roman" w:hAnsi="Times New Roman" w:cs="Times New Roman"/>
        </w:rPr>
        <w:t xml:space="preserve"> газоиспользующего  оборудования  до  точек  подключения  и  порядок  выдачи исполнителем  необходимых  рекомендаций  в  связи  с  осуществлением такого мониторинга устанавливаются в следующем порядке: ______</w:t>
      </w:r>
      <w:r w:rsidR="00E2679F">
        <w:rPr>
          <w:rFonts w:ascii="Times New Roman" w:hAnsi="Times New Roman" w:cs="Times New Roman"/>
        </w:rPr>
        <w:t>________________________________________</w:t>
      </w:r>
      <w:r w:rsidRPr="00E2679F">
        <w:rPr>
          <w:rFonts w:ascii="Times New Roman" w:hAnsi="Times New Roman" w:cs="Times New Roman"/>
        </w:rPr>
        <w:t>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___________________________________________.</w:t>
      </w:r>
    </w:p>
    <w:p w:rsidR="008833CA" w:rsidRPr="00854156" w:rsidRDefault="008833CA" w:rsidP="008833C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54156">
        <w:rPr>
          <w:rFonts w:ascii="Times New Roman" w:hAnsi="Times New Roman" w:cs="Times New Roman"/>
          <w:sz w:val="12"/>
          <w:szCs w:val="12"/>
        </w:rPr>
        <w:t>(указываются порядок и сроки проведения мониторинга выполнения технических условий, установленные сторонами (по согласованию)</w:t>
      </w:r>
    </w:p>
    <w:p w:rsidR="008833CA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298" w:rsidRPr="00BF4C08" w:rsidRDefault="00091298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E2679F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lastRenderedPageBreak/>
        <w:t>V. Разграничение имущественной принадлежности сетей</w:t>
      </w:r>
    </w:p>
    <w:p w:rsidR="008833CA" w:rsidRPr="00E2679F" w:rsidRDefault="008833CA" w:rsidP="008833CA">
      <w:pPr>
        <w:pStyle w:val="ConsPlusNormal"/>
        <w:jc w:val="center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 xml:space="preserve">газораспределения и </w:t>
      </w:r>
      <w:proofErr w:type="spellStart"/>
      <w:r w:rsidRPr="00E2679F">
        <w:rPr>
          <w:rFonts w:ascii="Times New Roman" w:hAnsi="Times New Roman" w:cs="Times New Roman"/>
          <w:b/>
        </w:rPr>
        <w:t>газопотребления</w:t>
      </w:r>
      <w:proofErr w:type="spellEnd"/>
      <w:r w:rsidRPr="00E2679F">
        <w:rPr>
          <w:rFonts w:ascii="Times New Roman" w:hAnsi="Times New Roman" w:cs="Times New Roman"/>
          <w:b/>
        </w:rPr>
        <w:t xml:space="preserve"> и эксплуатационной</w:t>
      </w:r>
    </w:p>
    <w:p w:rsidR="008833CA" w:rsidRPr="00E2679F" w:rsidRDefault="008833CA" w:rsidP="008833CA">
      <w:pPr>
        <w:pStyle w:val="ConsPlusNormal"/>
        <w:jc w:val="center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ответственности сторон</w:t>
      </w:r>
    </w:p>
    <w:p w:rsidR="008833CA" w:rsidRPr="00E2679F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E2679F" w:rsidRDefault="008833CA" w:rsidP="00E2679F">
      <w:pPr>
        <w:pStyle w:val="ConsPlusNormal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E2679F">
        <w:rPr>
          <w:rFonts w:ascii="Times New Roman" w:hAnsi="Times New Roman" w:cs="Times New Roman"/>
        </w:rPr>
        <w:t>газопотребления</w:t>
      </w:r>
      <w:proofErr w:type="spellEnd"/>
      <w:r w:rsidRPr="00E2679F">
        <w:rPr>
          <w:rFonts w:ascii="Times New Roman" w:hAnsi="Times New Roman" w:cs="Times New Roman"/>
        </w:rPr>
        <w:t xml:space="preserve"> указывается в акте разграничения имущественной принадлежности.</w:t>
      </w:r>
    </w:p>
    <w:p w:rsidR="008833CA" w:rsidRPr="00E2679F" w:rsidRDefault="008833CA" w:rsidP="00E2679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E2679F">
        <w:rPr>
          <w:rFonts w:ascii="Times New Roman" w:hAnsi="Times New Roman" w:cs="Times New Roman"/>
        </w:rPr>
        <w:t>газопотребления</w:t>
      </w:r>
      <w:proofErr w:type="spellEnd"/>
      <w:r w:rsidRPr="00E2679F">
        <w:rPr>
          <w:rFonts w:ascii="Times New Roman" w:hAnsi="Times New Roman" w:cs="Times New Roman"/>
        </w:rPr>
        <w:t xml:space="preserve"> указывается в акте разграничения ответственности.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E2679F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VI. Условия изменения, расторжения настоящего договора</w:t>
      </w:r>
    </w:p>
    <w:p w:rsidR="008833CA" w:rsidRPr="00E2679F" w:rsidRDefault="008833CA" w:rsidP="008833CA">
      <w:pPr>
        <w:pStyle w:val="ConsPlusNormal"/>
        <w:jc w:val="center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и ответственность сторон</w:t>
      </w:r>
    </w:p>
    <w:p w:rsidR="008833CA" w:rsidRPr="00E2679F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E2679F" w:rsidRDefault="008833CA" w:rsidP="00E2679F">
      <w:pPr>
        <w:pStyle w:val="ConsPlusNormal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36" w:history="1">
        <w:r w:rsidRPr="00E2679F">
          <w:rPr>
            <w:rFonts w:ascii="Times New Roman" w:hAnsi="Times New Roman" w:cs="Times New Roman"/>
            <w:color w:val="0000FF"/>
          </w:rPr>
          <w:t>кодексом</w:t>
        </w:r>
      </w:hyperlink>
      <w:r w:rsidRPr="00E2679F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8833CA" w:rsidRPr="00E2679F" w:rsidRDefault="008833CA" w:rsidP="00E2679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833CA" w:rsidRPr="00E2679F" w:rsidRDefault="008833CA" w:rsidP="00E2679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8833CA" w:rsidRPr="00E2679F" w:rsidRDefault="008833CA" w:rsidP="00E2679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8833CA" w:rsidRPr="00E2679F" w:rsidRDefault="008833CA" w:rsidP="00E2679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8833CA" w:rsidRPr="00E2679F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833CA" w:rsidRPr="00E2679F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VII. Порядок разрешения споров</w:t>
      </w:r>
    </w:p>
    <w:p w:rsidR="008833CA" w:rsidRPr="00E2679F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E2679F" w:rsidRDefault="008833CA" w:rsidP="00E2679F">
      <w:pPr>
        <w:pStyle w:val="ConsPlusNormal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8833CA" w:rsidRPr="00E2679F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833CA" w:rsidRPr="00E2679F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VIII. Заключительные положения</w:t>
      </w:r>
    </w:p>
    <w:p w:rsidR="008833CA" w:rsidRPr="00E2679F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E2679F" w:rsidRDefault="008833CA" w:rsidP="00E2679F">
      <w:pPr>
        <w:pStyle w:val="ConsPlusNormal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8833CA" w:rsidRPr="00E2679F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Датой поступления настоящего договора исполнителю является:</w:t>
      </w:r>
    </w:p>
    <w:p w:rsidR="008833CA" w:rsidRPr="00E2679F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8833CA" w:rsidRPr="00E2679F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8833CA" w:rsidRPr="00E2679F" w:rsidRDefault="008833CA" w:rsidP="00883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8833CA" w:rsidRPr="00BF4C08" w:rsidRDefault="008833CA" w:rsidP="00E2679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E2679F">
        <w:rPr>
          <w:rFonts w:ascii="Times New Roman" w:hAnsi="Times New Roman" w:cs="Times New Roman"/>
        </w:rPr>
        <w:t>22. Заявитель дает свое согласие на обработку, в том числе получение, хранение, комбинирование,</w:t>
      </w:r>
      <w:r w:rsidRPr="00BF4C08">
        <w:rPr>
          <w:rFonts w:ascii="Times New Roman" w:hAnsi="Times New Roman" w:cs="Times New Roman"/>
        </w:rPr>
        <w:t xml:space="preserve">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8833CA" w:rsidRPr="00BF4C08" w:rsidRDefault="008833CA" w:rsidP="00E2679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23. Настоящий договор составлен и подписан в двух экземплярах, по одному для каждой из сторон.</w:t>
      </w:r>
    </w:p>
    <w:p w:rsidR="008833CA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1730" w:rsidRDefault="00851730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1730" w:rsidRPr="00BF4C08" w:rsidRDefault="00851730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854156" w:rsidRDefault="008833CA" w:rsidP="008833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lastRenderedPageBreak/>
        <w:t>Реквизиты сторон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8833CA" w:rsidRPr="00BF4C08" w:rsidTr="00B8160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(наименование газораспределительной организации)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(местонахождение, адрес организации)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ИНН/КПП 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р/с _________________________________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к/с _________________________________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лица,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действующего от имени газораспределительной организации)</w:t>
            </w:r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(для юридических лиц - полное наименование)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156">
              <w:rPr>
                <w:rFonts w:ascii="Times New Roman" w:hAnsi="Times New Roman" w:cs="Times New Roman"/>
                <w:sz w:val="14"/>
                <w:szCs w:val="14"/>
              </w:rPr>
              <w:t>(номер записи в Едином государственном реестре юридических лиц)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ИНН/КПП 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р/с _________________________________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к/с _________________________________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лица,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____________________________________ </w:t>
            </w: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действующего от имени юридического лица)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(адрес местонахождения заявителя и почтовый адрес)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(для индивидуальных предпринимателей - полное наименование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 xml:space="preserve">(номер записи в </w:t>
            </w:r>
            <w:proofErr w:type="gramStart"/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Едином государственном реестре индивидуальных предпринимателей</w:t>
            </w:r>
            <w:proofErr w:type="gramEnd"/>
            <w:r w:rsidRPr="00854156">
              <w:rPr>
                <w:rFonts w:ascii="Times New Roman" w:hAnsi="Times New Roman" w:cs="Times New Roman"/>
                <w:sz w:val="16"/>
                <w:szCs w:val="16"/>
              </w:rPr>
              <w:t xml:space="preserve"> и дата ее внесения в реестр)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ИНН ________________________________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(адрес местожительства и почтовый адрес)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физического лица) серия, номер и дата выдачи паспорта или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(адрес местожительства и почтовый адрес)</w:t>
            </w:r>
          </w:p>
        </w:tc>
      </w:tr>
      <w:tr w:rsidR="008833CA" w:rsidRPr="00BF4C08" w:rsidTr="00B81608">
        <w:trPr>
          <w:trHeight w:val="269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</w:t>
            </w:r>
          </w:p>
          <w:p w:rsidR="008833CA" w:rsidRPr="00854156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15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F21F16" w:rsidRDefault="00F21F16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F21F16" w:rsidRDefault="00F21F16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F21F16" w:rsidRDefault="00F21F16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F21F16" w:rsidRDefault="00F21F16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F21F16" w:rsidRDefault="00F21F16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F21F16" w:rsidRDefault="00F21F16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F21F16" w:rsidRDefault="00F21F16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F21F16" w:rsidRDefault="00F21F16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65615F" w:rsidRDefault="0065615F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65615F" w:rsidRDefault="0065615F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65615F" w:rsidRDefault="0065615F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65615F" w:rsidRDefault="0065615F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1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8833CA" w:rsidRPr="00BF4C08" w:rsidRDefault="008833CA" w:rsidP="000912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833CA" w:rsidRPr="00E2679F" w:rsidRDefault="008833CA" w:rsidP="0009129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0" w:name="P291"/>
      <w:bookmarkEnd w:id="10"/>
      <w:r w:rsidRPr="00E2679F">
        <w:rPr>
          <w:rFonts w:ascii="Times New Roman" w:hAnsi="Times New Roman" w:cs="Times New Roman"/>
          <w:b/>
        </w:rPr>
        <w:t>ТЕХНИЧЕСКИЕ УСЛОВИЯ</w:t>
      </w:r>
    </w:p>
    <w:p w:rsidR="008833CA" w:rsidRPr="00E2679F" w:rsidRDefault="008833CA" w:rsidP="00091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>на подключение (технологическое присоединение) объектов</w:t>
      </w:r>
    </w:p>
    <w:p w:rsidR="00E2679F" w:rsidRDefault="008833CA" w:rsidP="000912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679F">
        <w:rPr>
          <w:rFonts w:ascii="Times New Roman" w:hAnsi="Times New Roman" w:cs="Times New Roman"/>
          <w:b/>
        </w:rPr>
        <w:t xml:space="preserve">капитального строительства к сетям </w:t>
      </w:r>
      <w:proofErr w:type="spellStart"/>
      <w:r w:rsidR="00E2679F">
        <w:rPr>
          <w:rFonts w:ascii="Times New Roman" w:hAnsi="Times New Roman" w:cs="Times New Roman"/>
          <w:b/>
        </w:rPr>
        <w:t>газораспределени</w:t>
      </w:r>
      <w:proofErr w:type="spellEnd"/>
    </w:p>
    <w:p w:rsidR="008833CA" w:rsidRPr="00E2679F" w:rsidRDefault="008833CA" w:rsidP="00E2679F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</w:rPr>
        <w:t>1. ______________________________________________</w:t>
      </w:r>
      <w:r w:rsidR="00E2679F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</w:t>
      </w:r>
      <w:r w:rsidR="00E2679F">
        <w:rPr>
          <w:rFonts w:ascii="Times New Roman" w:hAnsi="Times New Roman" w:cs="Times New Roman"/>
        </w:rPr>
        <w:t>___</w:t>
      </w:r>
      <w:r w:rsidRPr="00BF4C08">
        <w:rPr>
          <w:rFonts w:ascii="Times New Roman" w:hAnsi="Times New Roman" w:cs="Times New Roman"/>
        </w:rPr>
        <w:t>________.</w:t>
      </w:r>
    </w:p>
    <w:p w:rsidR="008833CA" w:rsidRPr="00E2679F" w:rsidRDefault="008833CA" w:rsidP="00E2679F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E2679F">
        <w:rPr>
          <w:rFonts w:ascii="Times New Roman" w:hAnsi="Times New Roman" w:cs="Times New Roman"/>
          <w:sz w:val="16"/>
          <w:szCs w:val="16"/>
        </w:rPr>
        <w:t>(наименование газораспределительной организации, выдавшей</w:t>
      </w:r>
      <w:r w:rsidR="00E2679F">
        <w:rPr>
          <w:rFonts w:ascii="Times New Roman" w:hAnsi="Times New Roman" w:cs="Times New Roman"/>
          <w:sz w:val="16"/>
          <w:szCs w:val="16"/>
        </w:rPr>
        <w:t xml:space="preserve"> </w:t>
      </w:r>
      <w:r w:rsidRPr="00E2679F">
        <w:rPr>
          <w:rFonts w:ascii="Times New Roman" w:hAnsi="Times New Roman" w:cs="Times New Roman"/>
          <w:sz w:val="16"/>
          <w:szCs w:val="16"/>
        </w:rPr>
        <w:t>технические условия)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2. _______________________________________</w:t>
      </w:r>
      <w:r w:rsidR="00E2679F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</w:t>
      </w:r>
      <w:r w:rsidR="00E2679F">
        <w:rPr>
          <w:rFonts w:ascii="Times New Roman" w:hAnsi="Times New Roman" w:cs="Times New Roman"/>
        </w:rPr>
        <w:t>___</w:t>
      </w:r>
      <w:r w:rsidRPr="00BF4C08">
        <w:rPr>
          <w:rFonts w:ascii="Times New Roman" w:hAnsi="Times New Roman" w:cs="Times New Roman"/>
        </w:rPr>
        <w:t>_____________.</w:t>
      </w:r>
    </w:p>
    <w:p w:rsidR="008833CA" w:rsidRPr="00E2679F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  <w:sz w:val="14"/>
          <w:szCs w:val="14"/>
        </w:rPr>
      </w:pPr>
      <w:r w:rsidRPr="00E2679F">
        <w:rPr>
          <w:rFonts w:ascii="Times New Roman" w:hAnsi="Times New Roman" w:cs="Times New Roman"/>
          <w:sz w:val="14"/>
          <w:szCs w:val="14"/>
        </w:rPr>
        <w:t xml:space="preserve">               (полное наименование заявителя - юридического </w:t>
      </w:r>
      <w:proofErr w:type="gramStart"/>
      <w:r w:rsidRPr="00E2679F">
        <w:rPr>
          <w:rFonts w:ascii="Times New Roman" w:hAnsi="Times New Roman" w:cs="Times New Roman"/>
          <w:sz w:val="14"/>
          <w:szCs w:val="14"/>
        </w:rPr>
        <w:t>лица,</w:t>
      </w:r>
      <w:r w:rsidR="00E2679F" w:rsidRPr="00E2679F">
        <w:rPr>
          <w:rFonts w:ascii="Times New Roman" w:hAnsi="Times New Roman" w:cs="Times New Roman"/>
          <w:sz w:val="14"/>
          <w:szCs w:val="14"/>
        </w:rPr>
        <w:t xml:space="preserve">  </w:t>
      </w:r>
      <w:r w:rsidRPr="00E2679F">
        <w:rPr>
          <w:rFonts w:ascii="Times New Roman" w:hAnsi="Times New Roman" w:cs="Times New Roman"/>
          <w:sz w:val="14"/>
          <w:szCs w:val="14"/>
        </w:rPr>
        <w:t>индивидуального</w:t>
      </w:r>
      <w:proofErr w:type="gramEnd"/>
      <w:r w:rsidRPr="00E2679F">
        <w:rPr>
          <w:rFonts w:ascii="Times New Roman" w:hAnsi="Times New Roman" w:cs="Times New Roman"/>
          <w:sz w:val="14"/>
          <w:szCs w:val="14"/>
        </w:rPr>
        <w:t xml:space="preserve"> предпринимателя; фамилия, имя,</w:t>
      </w:r>
      <w:r w:rsidR="00E2679F" w:rsidRPr="00E2679F">
        <w:rPr>
          <w:rFonts w:ascii="Times New Roman" w:hAnsi="Times New Roman" w:cs="Times New Roman"/>
          <w:sz w:val="14"/>
          <w:szCs w:val="14"/>
        </w:rPr>
        <w:t xml:space="preserve"> </w:t>
      </w:r>
      <w:r w:rsidRPr="00E2679F">
        <w:rPr>
          <w:rFonts w:ascii="Times New Roman" w:hAnsi="Times New Roman" w:cs="Times New Roman"/>
          <w:sz w:val="14"/>
          <w:szCs w:val="14"/>
        </w:rPr>
        <w:t>отчество - физического лица)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</w:t>
      </w:r>
      <w:r w:rsidR="00E2679F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</w:t>
      </w:r>
      <w:r w:rsidR="00E2679F">
        <w:rPr>
          <w:rFonts w:ascii="Times New Roman" w:hAnsi="Times New Roman" w:cs="Times New Roman"/>
        </w:rPr>
        <w:t>_</w:t>
      </w:r>
      <w:r w:rsidRPr="00BF4C08">
        <w:rPr>
          <w:rFonts w:ascii="Times New Roman" w:hAnsi="Times New Roman" w:cs="Times New Roman"/>
        </w:rPr>
        <w:t>_____.</w:t>
      </w:r>
    </w:p>
    <w:p w:rsidR="008833CA" w:rsidRPr="00BF4C08" w:rsidRDefault="008833CA" w:rsidP="00E2679F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3. Объект капитального строительства __________________________</w:t>
      </w:r>
      <w:r w:rsidR="00E2679F">
        <w:rPr>
          <w:rFonts w:ascii="Times New Roman" w:hAnsi="Times New Roman" w:cs="Times New Roman"/>
        </w:rPr>
        <w:t>_________________________</w:t>
      </w:r>
      <w:r w:rsidRPr="00BF4C08">
        <w:rPr>
          <w:rFonts w:ascii="Times New Roman" w:hAnsi="Times New Roman" w:cs="Times New Roman"/>
        </w:rPr>
        <w:t>___</w:t>
      </w:r>
      <w:r w:rsidR="00E2679F">
        <w:rPr>
          <w:rFonts w:ascii="Times New Roman" w:hAnsi="Times New Roman" w:cs="Times New Roman"/>
        </w:rPr>
        <w:t>__</w:t>
      </w:r>
      <w:r w:rsidRPr="00BF4C08">
        <w:rPr>
          <w:rFonts w:ascii="Times New Roman" w:hAnsi="Times New Roman" w:cs="Times New Roman"/>
        </w:rPr>
        <w:t>_____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</w:t>
      </w:r>
      <w:r w:rsidR="00E2679F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______________,</w:t>
      </w:r>
    </w:p>
    <w:p w:rsidR="008833CA" w:rsidRPr="00E2679F" w:rsidRDefault="008833CA" w:rsidP="00E2679F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E2679F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расположенный (проектируемый): _________</w:t>
      </w:r>
      <w:r w:rsidR="00E2679F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</w:t>
      </w:r>
      <w:r w:rsidR="00E2679F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</w:t>
      </w:r>
    </w:p>
    <w:p w:rsidR="008833CA" w:rsidRPr="00E2679F" w:rsidRDefault="008833CA" w:rsidP="00E2679F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E2679F">
        <w:rPr>
          <w:rFonts w:ascii="Times New Roman" w:hAnsi="Times New Roman" w:cs="Times New Roman"/>
          <w:sz w:val="16"/>
          <w:szCs w:val="16"/>
        </w:rPr>
        <w:t>(местонахождение объекта капитального строительства</w:t>
      </w:r>
      <w:r w:rsidR="00E2679F">
        <w:rPr>
          <w:rFonts w:ascii="Times New Roman" w:hAnsi="Times New Roman" w:cs="Times New Roman"/>
          <w:sz w:val="16"/>
          <w:szCs w:val="16"/>
        </w:rPr>
        <w:t>)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</w:t>
      </w:r>
      <w:r w:rsidR="00E2679F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__________.</w:t>
      </w:r>
    </w:p>
    <w:p w:rsidR="008833CA" w:rsidRPr="00BF4C08" w:rsidRDefault="008833CA" w:rsidP="00E2679F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4. Максимальная нагрузка (часовой расход газа) _______________________.</w:t>
      </w:r>
    </w:p>
    <w:p w:rsidR="008833CA" w:rsidRPr="00BF4C08" w:rsidRDefault="008833CA" w:rsidP="00E2679F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5. Давление газа в точке подключения: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максимальное: ___________ МПа;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фактическое (расчетное): _________________ МПа.</w:t>
      </w:r>
    </w:p>
    <w:p w:rsidR="008833CA" w:rsidRPr="00BF4C08" w:rsidRDefault="008833CA" w:rsidP="00E2679F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6. Информация     о     газопроводе      в      точке      подключения: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_____________________________________________________________________</w:t>
      </w:r>
      <w:r w:rsidR="00E2679F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_____.</w:t>
      </w:r>
    </w:p>
    <w:p w:rsidR="008833CA" w:rsidRPr="00E2679F" w:rsidRDefault="008833CA" w:rsidP="00E2679F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E2679F">
        <w:rPr>
          <w:rFonts w:ascii="Times New Roman" w:hAnsi="Times New Roman" w:cs="Times New Roman"/>
          <w:sz w:val="16"/>
          <w:szCs w:val="16"/>
        </w:rPr>
        <w:t>(диаметр, материал труб и тип защитного покрытия)</w:t>
      </w:r>
    </w:p>
    <w:p w:rsidR="008833CA" w:rsidRPr="00BF4C08" w:rsidRDefault="008833CA" w:rsidP="00E2679F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7.   Срок   подключения</w:t>
      </w:r>
      <w:proofErr w:type="gramStart"/>
      <w:r w:rsidRPr="00BF4C08">
        <w:rPr>
          <w:rFonts w:ascii="Times New Roman" w:hAnsi="Times New Roman" w:cs="Times New Roman"/>
        </w:rPr>
        <w:t xml:space="preserve">   (</w:t>
      </w:r>
      <w:proofErr w:type="gramEnd"/>
      <w:r w:rsidRPr="00BF4C08">
        <w:rPr>
          <w:rFonts w:ascii="Times New Roman" w:hAnsi="Times New Roman" w:cs="Times New Roman"/>
        </w:rPr>
        <w:t>технологического   присоединения)   к  сетям</w:t>
      </w:r>
      <w:r w:rsidR="00E2679F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газораспределения объекта капитального строительства ____ дней.</w:t>
      </w:r>
    </w:p>
    <w:p w:rsidR="008833CA" w:rsidRPr="00BF4C08" w:rsidRDefault="008833CA" w:rsidP="00E2679F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8.  </w:t>
      </w:r>
      <w:proofErr w:type="gramStart"/>
      <w:r w:rsidRPr="00BF4C08">
        <w:rPr>
          <w:rFonts w:ascii="Times New Roman" w:hAnsi="Times New Roman" w:cs="Times New Roman"/>
        </w:rPr>
        <w:t>Основные  инженерно</w:t>
      </w:r>
      <w:proofErr w:type="gramEnd"/>
      <w:r w:rsidRPr="00BF4C08">
        <w:rPr>
          <w:rFonts w:ascii="Times New Roman" w:hAnsi="Times New Roman" w:cs="Times New Roman"/>
        </w:rPr>
        <w:t>-технические  и  общие  требования  к  проектной</w:t>
      </w:r>
      <w:r w:rsidR="00E2679F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документации   в   случае,   предусмотренном  законодательством  Российской</w:t>
      </w:r>
      <w:r w:rsidR="00E2679F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Федерации: ________________.</w:t>
      </w:r>
    </w:p>
    <w:p w:rsidR="008833CA" w:rsidRPr="00BF4C08" w:rsidRDefault="008833CA" w:rsidP="00E2679F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9. Другие    условия    </w:t>
      </w:r>
      <w:proofErr w:type="gramStart"/>
      <w:r w:rsidRPr="00BF4C08">
        <w:rPr>
          <w:rFonts w:ascii="Times New Roman" w:hAnsi="Times New Roman" w:cs="Times New Roman"/>
        </w:rPr>
        <w:t xml:space="preserve">подключения,   </w:t>
      </w:r>
      <w:proofErr w:type="gramEnd"/>
      <w:r w:rsidRPr="00BF4C08">
        <w:rPr>
          <w:rFonts w:ascii="Times New Roman" w:hAnsi="Times New Roman" w:cs="Times New Roman"/>
        </w:rPr>
        <w:t xml:space="preserve"> включая    точку   подключения,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</w:t>
      </w:r>
      <w:r w:rsidR="00E2679F">
        <w:rPr>
          <w:rFonts w:ascii="Times New Roman" w:hAnsi="Times New Roman" w:cs="Times New Roman"/>
        </w:rPr>
        <w:t>_________________</w:t>
      </w:r>
      <w:r w:rsidRPr="00BF4C08">
        <w:rPr>
          <w:rFonts w:ascii="Times New Roman" w:hAnsi="Times New Roman" w:cs="Times New Roman"/>
        </w:rPr>
        <w:t>_________.</w:t>
      </w:r>
    </w:p>
    <w:p w:rsidR="00D23C0D" w:rsidRDefault="008833CA" w:rsidP="00D23C0D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10.   </w:t>
      </w:r>
      <w:proofErr w:type="gramStart"/>
      <w:r w:rsidRPr="00BF4C08">
        <w:rPr>
          <w:rFonts w:ascii="Times New Roman" w:hAnsi="Times New Roman" w:cs="Times New Roman"/>
        </w:rPr>
        <w:t>Оборудование  подключаемого</w:t>
      </w:r>
      <w:proofErr w:type="gramEnd"/>
      <w:r w:rsidRPr="00BF4C08">
        <w:rPr>
          <w:rFonts w:ascii="Times New Roman" w:hAnsi="Times New Roman" w:cs="Times New Roman"/>
        </w:rPr>
        <w:t xml:space="preserve">  объекта  капитального  строительства</w:t>
      </w:r>
      <w:r w:rsidR="00E2679F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прибором   учета  газа  (если  предусмотрено  законодательством  Российской</w:t>
      </w:r>
      <w:r w:rsidR="00E2679F">
        <w:rPr>
          <w:rFonts w:ascii="Times New Roman" w:hAnsi="Times New Roman" w:cs="Times New Roman"/>
        </w:rPr>
        <w:t xml:space="preserve"> </w:t>
      </w:r>
      <w:r w:rsidR="00D23C0D">
        <w:rPr>
          <w:rFonts w:ascii="Times New Roman" w:hAnsi="Times New Roman" w:cs="Times New Roman"/>
        </w:rPr>
        <w:t>Федерации).</w:t>
      </w:r>
    </w:p>
    <w:p w:rsidR="008833CA" w:rsidRPr="00BF4C08" w:rsidRDefault="008833CA" w:rsidP="00D23C0D">
      <w:pPr>
        <w:pStyle w:val="ConsPlusNonformat"/>
        <w:spacing w:before="240"/>
        <w:ind w:left="-142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11.  Срок действия настоящих технических условий составляет ________ г.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со дня заключения договора </w:t>
      </w:r>
      <w:proofErr w:type="gramStart"/>
      <w:r w:rsidRPr="00BF4C08">
        <w:rPr>
          <w:rFonts w:ascii="Times New Roman" w:hAnsi="Times New Roman" w:cs="Times New Roman"/>
        </w:rPr>
        <w:t>о  подключении</w:t>
      </w:r>
      <w:proofErr w:type="gramEnd"/>
      <w:r w:rsidRPr="00BF4C08">
        <w:rPr>
          <w:rFonts w:ascii="Times New Roman" w:hAnsi="Times New Roman" w:cs="Times New Roman"/>
        </w:rPr>
        <w:t xml:space="preserve">  (технологическом  присоединении)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объектов капитального строительства к сети газораспределения.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D23C0D" w:rsidP="008833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</w:t>
      </w:r>
      <w:r w:rsidR="008833CA" w:rsidRPr="00BF4C0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</w:t>
      </w:r>
      <w:r w:rsidR="008833CA" w:rsidRPr="00BF4C08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                             </w:t>
      </w:r>
      <w:r w:rsidR="008833CA" w:rsidRPr="00BF4C08">
        <w:rPr>
          <w:rFonts w:ascii="Times New Roman" w:hAnsi="Times New Roman" w:cs="Times New Roman"/>
        </w:rPr>
        <w:t>____________________________________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</w:t>
      </w:r>
      <w:r w:rsidR="00D23C0D">
        <w:rPr>
          <w:rFonts w:ascii="Times New Roman" w:hAnsi="Times New Roman" w:cs="Times New Roman"/>
        </w:rPr>
        <w:t xml:space="preserve">    </w:t>
      </w:r>
      <w:r w:rsidRPr="00BF4C08">
        <w:rPr>
          <w:rFonts w:ascii="Times New Roman" w:hAnsi="Times New Roman" w:cs="Times New Roman"/>
        </w:rPr>
        <w:t xml:space="preserve"> подпись  </w:t>
      </w:r>
      <w:r w:rsidR="00D23C0D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="00D23C0D">
        <w:rPr>
          <w:rFonts w:ascii="Times New Roman" w:hAnsi="Times New Roman" w:cs="Times New Roman"/>
        </w:rPr>
        <w:t xml:space="preserve">   </w:t>
      </w:r>
      <w:r w:rsidRPr="00BF4C08">
        <w:rPr>
          <w:rFonts w:ascii="Times New Roman" w:hAnsi="Times New Roman" w:cs="Times New Roman"/>
        </w:rPr>
        <w:t>(</w:t>
      </w:r>
      <w:proofErr w:type="gramEnd"/>
      <w:r w:rsidRPr="00BF4C08">
        <w:rPr>
          <w:rFonts w:ascii="Times New Roman" w:hAnsi="Times New Roman" w:cs="Times New Roman"/>
        </w:rPr>
        <w:t>фамилия, имя, отчество исполнителя)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Pr="00BF4C0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2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1" w:name="P346"/>
      <w:bookmarkEnd w:id="11"/>
      <w:r w:rsidRPr="00D23C0D">
        <w:rPr>
          <w:rFonts w:ascii="Times New Roman" w:hAnsi="Times New Roman" w:cs="Times New Roman"/>
          <w:b/>
        </w:rPr>
        <w:t>АКТ</w:t>
      </w: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23C0D">
        <w:rPr>
          <w:rFonts w:ascii="Times New Roman" w:hAnsi="Times New Roman" w:cs="Times New Roman"/>
          <w:b/>
        </w:rPr>
        <w:t xml:space="preserve">о готовности сетей </w:t>
      </w:r>
      <w:proofErr w:type="spellStart"/>
      <w:r w:rsidRPr="00D23C0D">
        <w:rPr>
          <w:rFonts w:ascii="Times New Roman" w:hAnsi="Times New Roman" w:cs="Times New Roman"/>
          <w:b/>
        </w:rPr>
        <w:t>газопотребления</w:t>
      </w:r>
      <w:proofErr w:type="spellEnd"/>
      <w:r w:rsidRPr="00D23C0D">
        <w:rPr>
          <w:rFonts w:ascii="Times New Roman" w:hAnsi="Times New Roman" w:cs="Times New Roman"/>
          <w:b/>
        </w:rPr>
        <w:t xml:space="preserve"> и газоиспользующего</w:t>
      </w: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23C0D">
        <w:rPr>
          <w:rFonts w:ascii="Times New Roman" w:hAnsi="Times New Roman" w:cs="Times New Roman"/>
          <w:b/>
        </w:rPr>
        <w:t>оборудования объекта капитального строительства</w:t>
      </w: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23C0D">
        <w:rPr>
          <w:rFonts w:ascii="Times New Roman" w:hAnsi="Times New Roman" w:cs="Times New Roman"/>
          <w:b/>
        </w:rPr>
        <w:t>к подключению (технологическому присоединению)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"__" _____________ 20__ г.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</w:t>
      </w:r>
      <w:r w:rsidR="00D23C0D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_____________, именуемое в дальнейшем</w:t>
      </w: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C0D">
        <w:rPr>
          <w:rFonts w:ascii="Times New Roman" w:hAnsi="Times New Roman" w:cs="Times New Roman"/>
          <w:sz w:val="16"/>
          <w:szCs w:val="16"/>
        </w:rPr>
        <w:t>(полное наименование газораспределительной</w:t>
      </w:r>
      <w:r w:rsidR="00D23C0D">
        <w:rPr>
          <w:rFonts w:ascii="Times New Roman" w:hAnsi="Times New Roman" w:cs="Times New Roman"/>
          <w:sz w:val="16"/>
          <w:szCs w:val="16"/>
        </w:rPr>
        <w:t xml:space="preserve"> </w:t>
      </w:r>
      <w:r w:rsidRPr="00D23C0D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исполнителем, в лице ______________</w:t>
      </w:r>
      <w:r w:rsidR="00D23C0D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_______________________________________,</w:t>
      </w:r>
    </w:p>
    <w:p w:rsidR="008833CA" w:rsidRPr="00D23C0D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 </w:t>
      </w:r>
      <w:r w:rsidR="00D23C0D">
        <w:rPr>
          <w:rFonts w:ascii="Times New Roman" w:hAnsi="Times New Roman" w:cs="Times New Roman"/>
        </w:rPr>
        <w:t xml:space="preserve">                          </w:t>
      </w:r>
      <w:r w:rsidRPr="00BF4C08">
        <w:rPr>
          <w:rFonts w:ascii="Times New Roman" w:hAnsi="Times New Roman" w:cs="Times New Roman"/>
        </w:rPr>
        <w:t xml:space="preserve"> </w:t>
      </w:r>
      <w:r w:rsidRPr="00D23C0D">
        <w:rPr>
          <w:rFonts w:ascii="Times New Roman" w:hAnsi="Times New Roman" w:cs="Times New Roman"/>
          <w:sz w:val="16"/>
          <w:szCs w:val="16"/>
        </w:rPr>
        <w:t xml:space="preserve">(фамилия, имя, отчество лица </w:t>
      </w:r>
      <w:r w:rsidR="00D23C0D">
        <w:rPr>
          <w:rFonts w:ascii="Times New Roman" w:hAnsi="Times New Roman" w:cs="Times New Roman"/>
          <w:sz w:val="16"/>
          <w:szCs w:val="16"/>
        </w:rPr>
        <w:t>–</w:t>
      </w:r>
      <w:r w:rsidRPr="00D23C0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23C0D">
        <w:rPr>
          <w:rFonts w:ascii="Times New Roman" w:hAnsi="Times New Roman" w:cs="Times New Roman"/>
          <w:sz w:val="16"/>
          <w:szCs w:val="16"/>
        </w:rPr>
        <w:t>представителя</w:t>
      </w:r>
      <w:r w:rsidR="00D23C0D">
        <w:rPr>
          <w:rFonts w:ascii="Times New Roman" w:hAnsi="Times New Roman" w:cs="Times New Roman"/>
          <w:sz w:val="16"/>
          <w:szCs w:val="16"/>
        </w:rPr>
        <w:t xml:space="preserve"> </w:t>
      </w:r>
      <w:r w:rsidRPr="00D23C0D">
        <w:rPr>
          <w:rFonts w:ascii="Times New Roman" w:hAnsi="Times New Roman" w:cs="Times New Roman"/>
          <w:sz w:val="16"/>
          <w:szCs w:val="16"/>
        </w:rPr>
        <w:t xml:space="preserve"> газораспределительной</w:t>
      </w:r>
      <w:proofErr w:type="gramEnd"/>
      <w:r w:rsidRPr="00D23C0D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</w:t>
      </w:r>
      <w:r w:rsidR="00D23C0D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__________________________________,</w:t>
      </w:r>
    </w:p>
    <w:p w:rsidR="008833CA" w:rsidRPr="00D23C0D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        </w:t>
      </w:r>
      <w:r w:rsidR="00D23C0D">
        <w:rPr>
          <w:rFonts w:ascii="Times New Roman" w:hAnsi="Times New Roman" w:cs="Times New Roman"/>
        </w:rPr>
        <w:t xml:space="preserve">                                 </w:t>
      </w:r>
      <w:r w:rsidRPr="00D23C0D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___________</w:t>
      </w:r>
      <w:r w:rsidR="00D23C0D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____________________________________________,</w:t>
      </w:r>
    </w:p>
    <w:p w:rsidR="008833CA" w:rsidRPr="00D23C0D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C0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23C0D" w:rsidRPr="00D23C0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23C0D">
        <w:rPr>
          <w:rFonts w:ascii="Times New Roman" w:hAnsi="Times New Roman" w:cs="Times New Roman"/>
          <w:sz w:val="16"/>
          <w:szCs w:val="16"/>
        </w:rPr>
        <w:t xml:space="preserve">       </w:t>
      </w:r>
      <w:r w:rsidRPr="00D23C0D">
        <w:rPr>
          <w:rFonts w:ascii="Times New Roman" w:hAnsi="Times New Roman" w:cs="Times New Roman"/>
          <w:sz w:val="16"/>
          <w:szCs w:val="16"/>
        </w:rPr>
        <w:t xml:space="preserve"> (полное наименование заявителя - юридического лица;</w:t>
      </w:r>
      <w:r w:rsidR="00D23C0D" w:rsidRPr="00D23C0D">
        <w:rPr>
          <w:rFonts w:ascii="Times New Roman" w:hAnsi="Times New Roman" w:cs="Times New Roman"/>
          <w:sz w:val="16"/>
          <w:szCs w:val="16"/>
        </w:rPr>
        <w:t xml:space="preserve"> </w:t>
      </w:r>
      <w:r w:rsidRPr="00D23C0D">
        <w:rPr>
          <w:rFonts w:ascii="Times New Roman" w:hAnsi="Times New Roman" w:cs="Times New Roman"/>
          <w:sz w:val="16"/>
          <w:szCs w:val="16"/>
        </w:rPr>
        <w:t>фамилия, имя, отчество заявителя - физического лица)</w:t>
      </w:r>
    </w:p>
    <w:p w:rsidR="008833CA" w:rsidRPr="00BF4C08" w:rsidRDefault="008833CA" w:rsidP="00D23C0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именуемый в дальнейшем заявителем, в лице _________________________</w:t>
      </w:r>
      <w:r w:rsidR="00D23C0D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</w:t>
      </w:r>
      <w:r w:rsidR="00D23C0D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________________,</w:t>
      </w: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C0D">
        <w:rPr>
          <w:rFonts w:ascii="Times New Roman" w:hAnsi="Times New Roman" w:cs="Times New Roman"/>
          <w:sz w:val="16"/>
          <w:szCs w:val="16"/>
        </w:rPr>
        <w:t>(фамилия, имя, отчество лица - представителя заявителя)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_________________________________</w:t>
      </w:r>
      <w:r w:rsidR="00D23C0D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_______________,</w:t>
      </w:r>
    </w:p>
    <w:p w:rsidR="008833CA" w:rsidRPr="00D23C0D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      </w:t>
      </w:r>
      <w:r w:rsidR="00D23C0D">
        <w:rPr>
          <w:rFonts w:ascii="Times New Roman" w:hAnsi="Times New Roman" w:cs="Times New Roman"/>
        </w:rPr>
        <w:t xml:space="preserve">                                             </w:t>
      </w:r>
      <w:r w:rsidRPr="00BF4C08">
        <w:rPr>
          <w:rFonts w:ascii="Times New Roman" w:hAnsi="Times New Roman" w:cs="Times New Roman"/>
        </w:rPr>
        <w:t xml:space="preserve"> </w:t>
      </w:r>
      <w:r w:rsidRPr="00D23C0D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с  другой</w:t>
      </w:r>
      <w:proofErr w:type="gramEnd"/>
      <w:r w:rsidRPr="00BF4C08">
        <w:rPr>
          <w:rFonts w:ascii="Times New Roman" w:hAnsi="Times New Roman" w:cs="Times New Roman"/>
        </w:rPr>
        <w:t xml:space="preserve">  стороны,  в дальнейшем именуемые сторонами, оформили и подписали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настоящий  акт  о  том,  что  в  соответствии  с  договором  о  подключении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(технологическом  присоединении) объектов капитального строительства к сети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газораспределения от "__" ___________ N _______ исполнителю представлены:</w:t>
      </w:r>
    </w:p>
    <w:p w:rsidR="008833CA" w:rsidRPr="00BF4C08" w:rsidRDefault="008833CA" w:rsidP="00D23C0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1. Проектная документация объекта капитального строительства: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</w:t>
      </w:r>
      <w:r w:rsidR="00D23C0D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_______________________.</w:t>
      </w: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C0D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строительства; проектная организация)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2.  </w:t>
      </w:r>
      <w:proofErr w:type="gramStart"/>
      <w:r w:rsidRPr="00BF4C08">
        <w:rPr>
          <w:rFonts w:ascii="Times New Roman" w:hAnsi="Times New Roman" w:cs="Times New Roman"/>
        </w:rPr>
        <w:t xml:space="preserve">Сеть 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proofErr w:type="gramEnd"/>
      <w:r w:rsidRPr="00BF4C08">
        <w:rPr>
          <w:rFonts w:ascii="Times New Roman" w:hAnsi="Times New Roman" w:cs="Times New Roman"/>
        </w:rPr>
        <w:t>, построенная на территории земельного участка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заявителя по адресу: _____________________________________________________,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включая  газопровод</w:t>
      </w:r>
      <w:proofErr w:type="gramEnd"/>
      <w:r w:rsidRPr="00BF4C08">
        <w:rPr>
          <w:rFonts w:ascii="Times New Roman" w:hAnsi="Times New Roman" w:cs="Times New Roman"/>
        </w:rPr>
        <w:t xml:space="preserve">  подземный, надземный (нужное подчеркнуть), диаметр ___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мм,   давление   ___   МПа,   длину  ___  м  и  следующее  газоиспользующее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оборудование, присоединенное к сети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>: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0"/>
        <w:gridCol w:w="2424"/>
        <w:gridCol w:w="1361"/>
        <w:gridCol w:w="1829"/>
        <w:gridCol w:w="1830"/>
      </w:tblGrid>
      <w:tr w:rsidR="008833CA" w:rsidRPr="00BF4C08" w:rsidTr="00B81608">
        <w:tc>
          <w:tcPr>
            <w:tcW w:w="1600" w:type="dxa"/>
            <w:vMerge w:val="restart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2424" w:type="dxa"/>
            <w:vMerge w:val="restart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Количество (штук)</w:t>
            </w:r>
          </w:p>
        </w:tc>
        <w:tc>
          <w:tcPr>
            <w:tcW w:w="3659" w:type="dxa"/>
            <w:gridSpan w:val="2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BF4C0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8833CA" w:rsidRPr="00BF4C08" w:rsidTr="00B81608">
        <w:tc>
          <w:tcPr>
            <w:tcW w:w="1600" w:type="dxa"/>
            <w:vMerge/>
          </w:tcPr>
          <w:p w:rsidR="008833CA" w:rsidRPr="00BF4C08" w:rsidRDefault="008833CA" w:rsidP="00B8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vMerge/>
          </w:tcPr>
          <w:p w:rsidR="008833CA" w:rsidRPr="00BF4C08" w:rsidRDefault="008833CA" w:rsidP="00B8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8833CA" w:rsidRPr="00BF4C08" w:rsidRDefault="008833CA" w:rsidP="00B8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куб. метров в час</w:t>
            </w:r>
          </w:p>
        </w:tc>
        <w:tc>
          <w:tcPr>
            <w:tcW w:w="1830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тыс. куб. метров в год</w:t>
            </w:r>
          </w:p>
        </w:tc>
      </w:tr>
      <w:tr w:rsidR="008833CA" w:rsidRPr="00BF4C08" w:rsidTr="00B81608">
        <w:tc>
          <w:tcPr>
            <w:tcW w:w="1600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1600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Заключение: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1.  </w:t>
      </w:r>
      <w:proofErr w:type="gramStart"/>
      <w:r w:rsidRPr="00BF4C08">
        <w:rPr>
          <w:rFonts w:ascii="Times New Roman" w:hAnsi="Times New Roman" w:cs="Times New Roman"/>
        </w:rPr>
        <w:t>Проектная  и</w:t>
      </w:r>
      <w:proofErr w:type="gramEnd"/>
      <w:r w:rsidRPr="00BF4C08">
        <w:rPr>
          <w:rFonts w:ascii="Times New Roman" w:hAnsi="Times New Roman" w:cs="Times New Roman"/>
        </w:rPr>
        <w:t xml:space="preserve">  техническая  документация  соответствует  техническим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условиям    на   подключение   (технологическое   присоединение)   объектов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капитального    строительства   к   сетям   газораспределения,   являющимся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неотъемлемой  частью договора о подключении (технологическом присоединении)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объектов капитального строительства к сети газораспределения от "__" ______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N _______.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2.   Строительно-монтажные   работы   выполнены   в   </w:t>
      </w:r>
      <w:proofErr w:type="gramStart"/>
      <w:r w:rsidRPr="00BF4C08">
        <w:rPr>
          <w:rFonts w:ascii="Times New Roman" w:hAnsi="Times New Roman" w:cs="Times New Roman"/>
        </w:rPr>
        <w:t>полном  объеме</w:t>
      </w:r>
      <w:proofErr w:type="gramEnd"/>
      <w:r w:rsidRPr="00BF4C08">
        <w:rPr>
          <w:rFonts w:ascii="Times New Roman" w:hAnsi="Times New Roman" w:cs="Times New Roman"/>
        </w:rPr>
        <w:t xml:space="preserve">  в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соответствии с проектом заявителя.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3.  </w:t>
      </w:r>
      <w:proofErr w:type="gramStart"/>
      <w:r w:rsidRPr="00BF4C08">
        <w:rPr>
          <w:rFonts w:ascii="Times New Roman" w:hAnsi="Times New Roman" w:cs="Times New Roman"/>
        </w:rPr>
        <w:t>Монтаж  газоиспользующего</w:t>
      </w:r>
      <w:proofErr w:type="gramEnd"/>
      <w:r w:rsidRPr="00BF4C08">
        <w:rPr>
          <w:rFonts w:ascii="Times New Roman" w:hAnsi="Times New Roman" w:cs="Times New Roman"/>
        </w:rPr>
        <w:t xml:space="preserve">  оборудования  выполнен в полном объеме в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соответствии с проектом заявителя.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4.  </w:t>
      </w:r>
      <w:proofErr w:type="gramStart"/>
      <w:r w:rsidRPr="00BF4C08">
        <w:rPr>
          <w:rFonts w:ascii="Times New Roman" w:hAnsi="Times New Roman" w:cs="Times New Roman"/>
        </w:rPr>
        <w:t xml:space="preserve">Сеть 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proofErr w:type="gramEnd"/>
      <w:r w:rsidRPr="00BF4C08">
        <w:rPr>
          <w:rFonts w:ascii="Times New Roman" w:hAnsi="Times New Roman" w:cs="Times New Roman"/>
        </w:rPr>
        <w:t xml:space="preserve"> и газоиспользующее оборудование к подключению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(технологическому присоединению) готовы.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 xml:space="preserve">                    (для договора с юридическим лицом,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индивидуальным предпринимателем)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D23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23C0D" w:rsidRDefault="008833CA" w:rsidP="00D23C0D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</w:t>
            </w:r>
            <w:r w:rsidR="00D23C0D">
              <w:rPr>
                <w:rFonts w:ascii="Times New Roman" w:hAnsi="Times New Roman" w:cs="Times New Roman"/>
              </w:rPr>
              <w:t>_______________________________</w:t>
            </w:r>
          </w:p>
          <w:p w:rsidR="008833CA" w:rsidRPr="00BF4C08" w:rsidRDefault="00D23C0D" w:rsidP="00D23C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833CA" w:rsidRPr="00D23C0D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 лица, действующего от </w:t>
            </w:r>
            <w:proofErr w:type="gramStart"/>
            <w:r w:rsidR="008833CA" w:rsidRPr="00D23C0D">
              <w:rPr>
                <w:rFonts w:ascii="Times New Roman" w:hAnsi="Times New Roman" w:cs="Times New Roman"/>
                <w:sz w:val="16"/>
                <w:szCs w:val="16"/>
              </w:rPr>
              <w:t xml:space="preserve">имени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33CA" w:rsidRPr="00D23C0D">
              <w:rPr>
                <w:rFonts w:ascii="Times New Roman" w:hAnsi="Times New Roman" w:cs="Times New Roman"/>
                <w:sz w:val="16"/>
                <w:szCs w:val="16"/>
              </w:rPr>
              <w:t>газораспределительной</w:t>
            </w:r>
            <w:proofErr w:type="gramEnd"/>
            <w:r w:rsidR="008833CA" w:rsidRPr="00D23C0D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D23C0D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3C0D">
              <w:rPr>
                <w:rFonts w:ascii="Times New Roman" w:hAnsi="Times New Roman" w:cs="Times New Roman"/>
                <w:sz w:val="14"/>
                <w:szCs w:val="14"/>
              </w:rPr>
              <w:t>(должность лица, действующего от имени юридического лица)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D23C0D" w:rsidRDefault="00D23C0D" w:rsidP="00D23C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833CA" w:rsidRPr="00D23C0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D23C0D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C0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D23C0D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C0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D23C0D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C0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(для договора с физическим лицом)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D23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D23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D23C0D" w:rsidRDefault="00D23C0D" w:rsidP="00D23C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833CA" w:rsidRPr="00D23C0D">
              <w:rPr>
                <w:rFonts w:ascii="Times New Roman" w:hAnsi="Times New Roman" w:cs="Times New Roman"/>
                <w:sz w:val="16"/>
                <w:szCs w:val="16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D23C0D" w:rsidRDefault="00D23C0D" w:rsidP="00D23C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833CA" w:rsidRPr="00D23C0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D23C0D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C0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D23C0D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C0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D23C0D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C0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Pr="00BF4C0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3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2" w:name="P463"/>
      <w:bookmarkEnd w:id="12"/>
      <w:r w:rsidRPr="00D23C0D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C0D">
        <w:rPr>
          <w:rFonts w:ascii="Times New Roman" w:hAnsi="Times New Roman" w:cs="Times New Roman"/>
          <w:b/>
          <w:sz w:val="22"/>
          <w:szCs w:val="22"/>
        </w:rPr>
        <w:t>о подключении (технологическом присоединении)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"__" _______________ 20__ г.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</w:t>
      </w:r>
      <w:r w:rsidR="00D23C0D">
        <w:rPr>
          <w:rFonts w:ascii="Times New Roman" w:hAnsi="Times New Roman" w:cs="Times New Roman"/>
        </w:rPr>
        <w:t>_________________</w:t>
      </w:r>
      <w:r w:rsidRPr="00BF4C08">
        <w:rPr>
          <w:rFonts w:ascii="Times New Roman" w:hAnsi="Times New Roman" w:cs="Times New Roman"/>
        </w:rPr>
        <w:t>________, именуемое в дальнейшем</w:t>
      </w:r>
    </w:p>
    <w:p w:rsidR="008833CA" w:rsidRPr="00D23C0D" w:rsidRDefault="008833CA" w:rsidP="00D23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C0D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proofErr w:type="gramStart"/>
      <w:r w:rsidRPr="00D23C0D">
        <w:rPr>
          <w:rFonts w:ascii="Times New Roman" w:hAnsi="Times New Roman" w:cs="Times New Roman"/>
          <w:sz w:val="16"/>
          <w:szCs w:val="16"/>
        </w:rPr>
        <w:t>газораспределительной</w:t>
      </w:r>
      <w:r w:rsidR="00D23C0D">
        <w:rPr>
          <w:rFonts w:ascii="Times New Roman" w:hAnsi="Times New Roman" w:cs="Times New Roman"/>
          <w:sz w:val="16"/>
          <w:szCs w:val="16"/>
        </w:rPr>
        <w:t xml:space="preserve"> </w:t>
      </w:r>
      <w:r w:rsidRPr="00D23C0D">
        <w:rPr>
          <w:rFonts w:ascii="Times New Roman" w:hAnsi="Times New Roman" w:cs="Times New Roman"/>
          <w:sz w:val="16"/>
          <w:szCs w:val="16"/>
        </w:rPr>
        <w:t xml:space="preserve"> организации</w:t>
      </w:r>
      <w:proofErr w:type="gramEnd"/>
      <w:r w:rsidRPr="00D23C0D">
        <w:rPr>
          <w:rFonts w:ascii="Times New Roman" w:hAnsi="Times New Roman" w:cs="Times New Roman"/>
          <w:sz w:val="16"/>
          <w:szCs w:val="16"/>
        </w:rPr>
        <w:t>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исполнителем, в лице ________________________</w:t>
      </w:r>
      <w:r w:rsidR="00D23C0D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_____________________________,</w:t>
      </w:r>
    </w:p>
    <w:p w:rsidR="008833CA" w:rsidRPr="00D23C0D" w:rsidRDefault="00D23C0D" w:rsidP="00D23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833CA" w:rsidRPr="00D23C0D">
        <w:rPr>
          <w:rFonts w:ascii="Times New Roman" w:hAnsi="Times New Roman" w:cs="Times New Roman"/>
          <w:sz w:val="16"/>
          <w:szCs w:val="16"/>
        </w:rPr>
        <w:t xml:space="preserve">(фамилия, имя, отчество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="008833CA" w:rsidRPr="00D23C0D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833CA" w:rsidRPr="00D23C0D">
        <w:rPr>
          <w:rFonts w:ascii="Times New Roman" w:hAnsi="Times New Roman" w:cs="Times New Roman"/>
          <w:sz w:val="16"/>
          <w:szCs w:val="16"/>
        </w:rPr>
        <w:t>газораспределительной организации)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</w:t>
      </w:r>
      <w:r w:rsidR="00D23C0D">
        <w:rPr>
          <w:rFonts w:ascii="Times New Roman" w:hAnsi="Times New Roman" w:cs="Times New Roman"/>
        </w:rPr>
        <w:t>_________________</w:t>
      </w:r>
      <w:r w:rsidRPr="00BF4C08">
        <w:rPr>
          <w:rFonts w:ascii="Times New Roman" w:hAnsi="Times New Roman" w:cs="Times New Roman"/>
        </w:rPr>
        <w:t>____________________________,</w:t>
      </w:r>
    </w:p>
    <w:p w:rsidR="008833CA" w:rsidRPr="00D23C0D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C0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D23C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D23C0D">
        <w:rPr>
          <w:rFonts w:ascii="Times New Roman" w:hAnsi="Times New Roman" w:cs="Times New Roman"/>
          <w:sz w:val="16"/>
          <w:szCs w:val="16"/>
        </w:rPr>
        <w:t xml:space="preserve"> (устава, доверенности, иных документов)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__________________</w:t>
      </w:r>
      <w:r w:rsidR="00D23C0D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_____________________________________,</w:t>
      </w:r>
    </w:p>
    <w:p w:rsidR="008833CA" w:rsidRPr="00D23C0D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C0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23C0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23C0D">
        <w:rPr>
          <w:rFonts w:ascii="Times New Roman" w:hAnsi="Times New Roman" w:cs="Times New Roman"/>
          <w:sz w:val="16"/>
          <w:szCs w:val="16"/>
        </w:rPr>
        <w:t xml:space="preserve">  (полное наименование заявителя - юридического лица;</w:t>
      </w:r>
      <w:r w:rsidR="00D23C0D">
        <w:rPr>
          <w:rFonts w:ascii="Times New Roman" w:hAnsi="Times New Roman" w:cs="Times New Roman"/>
          <w:sz w:val="16"/>
          <w:szCs w:val="16"/>
        </w:rPr>
        <w:t xml:space="preserve"> </w:t>
      </w:r>
      <w:r w:rsidRPr="00D23C0D">
        <w:rPr>
          <w:rFonts w:ascii="Times New Roman" w:hAnsi="Times New Roman" w:cs="Times New Roman"/>
          <w:sz w:val="16"/>
          <w:szCs w:val="16"/>
        </w:rPr>
        <w:t>фамилия, имя, отчество заявителя - физического лица)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именуемый в дальнейшем заявителем, в лице ___________</w:t>
      </w:r>
      <w:r w:rsidR="00D23C0D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</w:t>
      </w:r>
      <w:r w:rsidR="00D23C0D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_______________,</w:t>
      </w:r>
    </w:p>
    <w:p w:rsidR="008833CA" w:rsidRPr="00D23C0D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</w:t>
      </w:r>
      <w:r w:rsidRPr="00D23C0D">
        <w:rPr>
          <w:rFonts w:ascii="Times New Roman" w:hAnsi="Times New Roman" w:cs="Times New Roman"/>
          <w:sz w:val="16"/>
          <w:szCs w:val="16"/>
        </w:rPr>
        <w:t>(фамилия, имя, отчество лица - представителя заявителя)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_______________________</w:t>
      </w:r>
      <w:r w:rsidR="00D23C0D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_________________________,</w:t>
      </w:r>
    </w:p>
    <w:p w:rsidR="008833CA" w:rsidRPr="00D23C0D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C0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23C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23C0D">
        <w:rPr>
          <w:rFonts w:ascii="Times New Roman" w:hAnsi="Times New Roman" w:cs="Times New Roman"/>
          <w:sz w:val="16"/>
          <w:szCs w:val="16"/>
        </w:rPr>
        <w:t xml:space="preserve">     (устава, доверенности, иных документов)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 другой  стороны,  в дальнейшем именуемые сторонами, оформили и подписали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настоящий  акт  о  том,  что  в  соответствии  с  договором  о  подключении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(технологическом  присоединении) объектов капитального строительства к сети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газораспределения   от   "__"   ________  N  __________  (далее  - договор)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произведено    подключение    (технологическое    присоединение)    объекта</w:t>
      </w:r>
      <w:r w:rsidR="00D23C0D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капитального   строительства,   расположенного:  ___________</w:t>
      </w:r>
      <w:r w:rsidR="00D23C0D">
        <w:rPr>
          <w:rFonts w:ascii="Times New Roman" w:hAnsi="Times New Roman" w:cs="Times New Roman"/>
        </w:rPr>
        <w:t>_____________________________________________________________________</w:t>
      </w:r>
      <w:r w:rsidRPr="00BF4C08">
        <w:rPr>
          <w:rFonts w:ascii="Times New Roman" w:hAnsi="Times New Roman" w:cs="Times New Roman"/>
        </w:rPr>
        <w:t>_____,  к  сети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                       (адрес)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газораспределения, принадлежащей исполнителю _______</w:t>
      </w:r>
      <w:r w:rsidR="00D23C0D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______________________.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11E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B11E83">
        <w:rPr>
          <w:rFonts w:ascii="Times New Roman" w:hAnsi="Times New Roman" w:cs="Times New Roman"/>
          <w:sz w:val="16"/>
          <w:szCs w:val="16"/>
        </w:rPr>
        <w:t xml:space="preserve">  (наименование сети</w:t>
      </w:r>
      <w:r w:rsidR="00B11E83">
        <w:rPr>
          <w:rFonts w:ascii="Times New Roman" w:hAnsi="Times New Roman" w:cs="Times New Roman"/>
          <w:sz w:val="16"/>
          <w:szCs w:val="16"/>
        </w:rPr>
        <w:t xml:space="preserve"> </w:t>
      </w:r>
      <w:r w:rsidRPr="00B11E83">
        <w:rPr>
          <w:rFonts w:ascii="Times New Roman" w:hAnsi="Times New Roman" w:cs="Times New Roman"/>
          <w:sz w:val="16"/>
          <w:szCs w:val="16"/>
        </w:rPr>
        <w:t>газораспределения (адрес)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Характеристики выполненного присоединения: __________________.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Сеть газораспределения в точке подключения: _________________.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Расположение газопровода - подземное, надземное (нужное подчеркнуть).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Наружный диаметр ____ мм.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Режим газоснабжения в точке подключения: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максимальный расход газа   ________ куб. метров в час;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максимальное давление газа ________ МПа;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минимальное давление </w:t>
      </w:r>
      <w:proofErr w:type="gramStart"/>
      <w:r w:rsidRPr="00BF4C08">
        <w:rPr>
          <w:rFonts w:ascii="Times New Roman" w:hAnsi="Times New Roman" w:cs="Times New Roman"/>
        </w:rPr>
        <w:t>газа  _</w:t>
      </w:r>
      <w:proofErr w:type="gramEnd"/>
      <w:r w:rsidRPr="00BF4C08">
        <w:rPr>
          <w:rFonts w:ascii="Times New Roman" w:hAnsi="Times New Roman" w:cs="Times New Roman"/>
        </w:rPr>
        <w:t>_______ МПа;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режим   </w:t>
      </w:r>
      <w:proofErr w:type="gramStart"/>
      <w:r w:rsidRPr="00BF4C08">
        <w:rPr>
          <w:rFonts w:ascii="Times New Roman" w:hAnsi="Times New Roman" w:cs="Times New Roman"/>
        </w:rPr>
        <w:t xml:space="preserve">газоснабжения:   </w:t>
      </w:r>
      <w:proofErr w:type="gramEnd"/>
      <w:r w:rsidRPr="00BF4C08">
        <w:rPr>
          <w:rFonts w:ascii="Times New Roman" w:hAnsi="Times New Roman" w:cs="Times New Roman"/>
        </w:rPr>
        <w:t>постоянный,  на  условиях  прерывания  (нужное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подчеркнуть).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Периоды прерывания газоснабжения ____________________________</w:t>
      </w:r>
      <w:r w:rsidR="00B11E83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</w:t>
      </w:r>
      <w:r w:rsidR="00B11E83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___________________.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 xml:space="preserve">                   (указать в формате с ДД.ММ по ДД.ММ,</w:t>
      </w:r>
      <w:r w:rsidR="00B11E83" w:rsidRPr="00B11E83">
        <w:rPr>
          <w:rFonts w:ascii="Times New Roman" w:hAnsi="Times New Roman" w:cs="Times New Roman"/>
          <w:sz w:val="16"/>
          <w:szCs w:val="16"/>
        </w:rPr>
        <w:t xml:space="preserve"> </w:t>
      </w:r>
      <w:r w:rsidRPr="00B11E83">
        <w:rPr>
          <w:rFonts w:ascii="Times New Roman" w:hAnsi="Times New Roman" w:cs="Times New Roman"/>
          <w:sz w:val="16"/>
          <w:szCs w:val="16"/>
        </w:rPr>
        <w:t>если несколько - указать через запятую)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Сеть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>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газопровод: подземный, надземный, (нужное подчеркнуть);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материал: полиэтилен, сталь и иное (нужное подчеркнуть);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диаметр ____ мм, давление (максимальное) ____ МПа, длина ____ м.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Отключающие устройства: ______________________________________________.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Стоимость работ по договору: _________________________________________.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Газоиспользующее оборудование: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361"/>
        <w:gridCol w:w="1871"/>
        <w:gridCol w:w="2438"/>
      </w:tblGrid>
      <w:tr w:rsidR="008833CA" w:rsidRPr="00BF4C08" w:rsidTr="00B81608">
        <w:tc>
          <w:tcPr>
            <w:tcW w:w="1531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814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61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Планируемый объем </w:t>
            </w:r>
            <w:proofErr w:type="spellStart"/>
            <w:r w:rsidRPr="00BF4C0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BF4C08">
              <w:rPr>
                <w:rFonts w:ascii="Times New Roman" w:hAnsi="Times New Roman" w:cs="Times New Roman"/>
              </w:rPr>
              <w:t xml:space="preserve"> (тыс. куб. метров в год)</w:t>
            </w:r>
          </w:p>
        </w:tc>
      </w:tr>
      <w:tr w:rsidR="008833CA" w:rsidRPr="00BF4C08" w:rsidTr="00B81608">
        <w:tc>
          <w:tcPr>
            <w:tcW w:w="1531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1531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 xml:space="preserve">    Заявитель   претензий   по   оказанию   </w:t>
      </w:r>
      <w:proofErr w:type="gramStart"/>
      <w:r w:rsidRPr="00BF4C08">
        <w:rPr>
          <w:rFonts w:ascii="Times New Roman" w:hAnsi="Times New Roman" w:cs="Times New Roman"/>
        </w:rPr>
        <w:t>услуг  к</w:t>
      </w:r>
      <w:proofErr w:type="gramEnd"/>
      <w:r w:rsidRPr="00BF4C08">
        <w:rPr>
          <w:rFonts w:ascii="Times New Roman" w:hAnsi="Times New Roman" w:cs="Times New Roman"/>
        </w:rPr>
        <w:t xml:space="preserve">  газораспределительной</w:t>
      </w:r>
      <w:r w:rsidR="00B11E83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организации не имеет.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(для договора с юридическим лицом,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индивидуальным предпринимателем)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11E83" w:rsidRDefault="008833CA" w:rsidP="00B11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1E83">
              <w:rPr>
                <w:rFonts w:ascii="Times New Roman" w:hAnsi="Times New Roman" w:cs="Times New Roman"/>
                <w:sz w:val="14"/>
                <w:szCs w:val="14"/>
              </w:rPr>
              <w:t>(должность лица, действующего от имени юридического лица)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11E83" w:rsidRDefault="008833CA" w:rsidP="00B11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(для договора с физическим лицом)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11E83" w:rsidRDefault="008833CA" w:rsidP="00B11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11E83" w:rsidRDefault="008833CA" w:rsidP="00B11E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8833CA" w:rsidRPr="00B11E83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E8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Pr="00BF4C0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4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3" w:name="P585"/>
      <w:bookmarkEnd w:id="13"/>
      <w:r w:rsidRPr="00B11E83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E83">
        <w:rPr>
          <w:rFonts w:ascii="Times New Roman" w:hAnsi="Times New Roman" w:cs="Times New Roman"/>
          <w:b/>
          <w:sz w:val="22"/>
          <w:szCs w:val="22"/>
        </w:rPr>
        <w:t>разграничения имущественной принадлежности</w:t>
      </w: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"__" ____________ 20__ г.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</w:t>
      </w:r>
      <w:r w:rsidR="00B11E83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_____, именуемое в дальнейшем</w:t>
      </w: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>(полное наименование газораспределительной</w:t>
      </w:r>
      <w:r w:rsidR="00B11E83">
        <w:rPr>
          <w:rFonts w:ascii="Times New Roman" w:hAnsi="Times New Roman" w:cs="Times New Roman"/>
          <w:sz w:val="16"/>
          <w:szCs w:val="16"/>
        </w:rPr>
        <w:t xml:space="preserve"> </w:t>
      </w:r>
      <w:r w:rsidRPr="00B11E8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исполнителем, в лице _______________________________</w:t>
      </w:r>
      <w:r w:rsidR="00B11E83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______________________,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11E8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11E83">
        <w:rPr>
          <w:rFonts w:ascii="Times New Roman" w:hAnsi="Times New Roman" w:cs="Times New Roman"/>
          <w:sz w:val="16"/>
          <w:szCs w:val="16"/>
        </w:rPr>
        <w:t xml:space="preserve">  (фамилия, имя, отчество лица </w:t>
      </w:r>
      <w:r w:rsidR="00B11E83">
        <w:rPr>
          <w:rFonts w:ascii="Times New Roman" w:hAnsi="Times New Roman" w:cs="Times New Roman"/>
          <w:sz w:val="16"/>
          <w:szCs w:val="16"/>
        </w:rPr>
        <w:t>–</w:t>
      </w:r>
      <w:r w:rsidRPr="00B11E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11E83">
        <w:rPr>
          <w:rFonts w:ascii="Times New Roman" w:hAnsi="Times New Roman" w:cs="Times New Roman"/>
          <w:sz w:val="16"/>
          <w:szCs w:val="16"/>
        </w:rPr>
        <w:t>представителя</w:t>
      </w:r>
      <w:r w:rsidR="00B11E83">
        <w:rPr>
          <w:rFonts w:ascii="Times New Roman" w:hAnsi="Times New Roman" w:cs="Times New Roman"/>
          <w:sz w:val="16"/>
          <w:szCs w:val="16"/>
        </w:rPr>
        <w:t xml:space="preserve"> </w:t>
      </w:r>
      <w:r w:rsidRPr="00B11E83">
        <w:rPr>
          <w:rFonts w:ascii="Times New Roman" w:hAnsi="Times New Roman" w:cs="Times New Roman"/>
          <w:sz w:val="16"/>
          <w:szCs w:val="16"/>
        </w:rPr>
        <w:t xml:space="preserve"> газораспределительной</w:t>
      </w:r>
      <w:proofErr w:type="gramEnd"/>
      <w:r w:rsidRPr="00B11E83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</w:t>
      </w:r>
      <w:r w:rsidR="00B11E83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________________________________________,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11E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B11E83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</w:t>
      </w:r>
      <w:r w:rsidR="00B11E83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_________________________________________________,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B11E83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B11E83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Pr="00B11E83">
        <w:rPr>
          <w:rFonts w:ascii="Times New Roman" w:hAnsi="Times New Roman" w:cs="Times New Roman"/>
          <w:sz w:val="14"/>
          <w:szCs w:val="14"/>
        </w:rPr>
        <w:t xml:space="preserve">  (полное наименование заявителя - юридического лица;</w:t>
      </w:r>
      <w:r w:rsidR="00B11E83" w:rsidRPr="00B11E83">
        <w:rPr>
          <w:rFonts w:ascii="Times New Roman" w:hAnsi="Times New Roman" w:cs="Times New Roman"/>
          <w:sz w:val="14"/>
          <w:szCs w:val="14"/>
        </w:rPr>
        <w:t xml:space="preserve"> </w:t>
      </w:r>
      <w:r w:rsidRPr="00B11E83">
        <w:rPr>
          <w:rFonts w:ascii="Times New Roman" w:hAnsi="Times New Roman" w:cs="Times New Roman"/>
          <w:sz w:val="14"/>
          <w:szCs w:val="14"/>
        </w:rPr>
        <w:t>фамилия, имя, отчество заявителя - физического лица)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именуемый в дальнейшем заявителем, в лице ______________________</w:t>
      </w:r>
      <w:r w:rsidR="00B11E83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</w:t>
      </w:r>
      <w:r w:rsidR="00B11E83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_________,</w:t>
      </w: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>(фамилия, имя, отчество лица - представителя заявителя)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</w:t>
      </w:r>
      <w:r w:rsidR="00B11E83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____________________________________,</w:t>
      </w: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с  другой</w:t>
      </w:r>
      <w:proofErr w:type="gramEnd"/>
      <w:r w:rsidRPr="00BF4C08">
        <w:rPr>
          <w:rFonts w:ascii="Times New Roman" w:hAnsi="Times New Roman" w:cs="Times New Roman"/>
        </w:rPr>
        <w:t xml:space="preserve">  стороны,  в дальнейшем именуемые сторонами, оформили и подписали</w:t>
      </w:r>
      <w:r w:rsidR="00B11E83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настоящий   акт   о   том,   что   границей   разграничения   имущественной</w:t>
      </w:r>
      <w:r w:rsidR="00B11E83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принадлежности сторон является: ___________________________________</w:t>
      </w:r>
      <w:r w:rsidR="00B11E83">
        <w:rPr>
          <w:rFonts w:ascii="Times New Roman" w:hAnsi="Times New Roman" w:cs="Times New Roman"/>
        </w:rPr>
        <w:t>__________________________________________________</w:t>
      </w:r>
      <w:r w:rsidRPr="00BF4C08">
        <w:rPr>
          <w:rFonts w:ascii="Times New Roman" w:hAnsi="Times New Roman" w:cs="Times New Roman"/>
        </w:rPr>
        <w:t>_______.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Существующий газопровод ___________________</w:t>
      </w:r>
      <w:r w:rsidR="00B11E83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___________________________,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     </w:t>
      </w:r>
      <w:r w:rsidR="00B11E83">
        <w:rPr>
          <w:rFonts w:ascii="Times New Roman" w:hAnsi="Times New Roman" w:cs="Times New Roman"/>
        </w:rPr>
        <w:t xml:space="preserve">                                                 </w:t>
      </w:r>
      <w:r w:rsidRPr="00BF4C08">
        <w:rPr>
          <w:rFonts w:ascii="Times New Roman" w:hAnsi="Times New Roman" w:cs="Times New Roman"/>
        </w:rPr>
        <w:t xml:space="preserve"> </w:t>
      </w:r>
      <w:r w:rsidRPr="00B11E83">
        <w:rPr>
          <w:rFonts w:ascii="Times New Roman" w:hAnsi="Times New Roman" w:cs="Times New Roman"/>
          <w:sz w:val="16"/>
          <w:szCs w:val="16"/>
        </w:rPr>
        <w:t>(наименование сети газораспределения, адрес)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к   которому   </w:t>
      </w:r>
      <w:proofErr w:type="gramStart"/>
      <w:r w:rsidRPr="00BF4C08">
        <w:rPr>
          <w:rFonts w:ascii="Times New Roman" w:hAnsi="Times New Roman" w:cs="Times New Roman"/>
        </w:rPr>
        <w:t>выполнено  фактическое</w:t>
      </w:r>
      <w:proofErr w:type="gramEnd"/>
      <w:r w:rsidRPr="00BF4C08">
        <w:rPr>
          <w:rFonts w:ascii="Times New Roman" w:hAnsi="Times New Roman" w:cs="Times New Roman"/>
        </w:rPr>
        <w:t xml:space="preserve">  присоединение  объекта  капитального</w:t>
      </w:r>
      <w:r w:rsidR="00B11E83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строительства, принадлежит исполнителю.</w:t>
      </w:r>
    </w:p>
    <w:p w:rsidR="00B11E83" w:rsidRPr="00BF4C08" w:rsidRDefault="008833CA" w:rsidP="00B11E83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  <w:proofErr w:type="gramStart"/>
      <w:r w:rsidRPr="00BF4C08">
        <w:rPr>
          <w:rFonts w:ascii="Times New Roman" w:hAnsi="Times New Roman" w:cs="Times New Roman"/>
        </w:rPr>
        <w:t>Газопровод  от</w:t>
      </w:r>
      <w:proofErr w:type="gramEnd"/>
      <w:r w:rsidRPr="00BF4C08">
        <w:rPr>
          <w:rFonts w:ascii="Times New Roman" w:hAnsi="Times New Roman" w:cs="Times New Roman"/>
        </w:rPr>
        <w:t xml:space="preserve">  границы  разграничения  имущественной принадлежности до</w:t>
      </w:r>
      <w:r w:rsidR="00B11E83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газоиспользующего оборудования ____________________________________________</w:t>
      </w:r>
      <w:r w:rsidR="00B11E83">
        <w:rPr>
          <w:rFonts w:ascii="Times New Roman" w:hAnsi="Times New Roman" w:cs="Times New Roman"/>
        </w:rPr>
        <w:t xml:space="preserve"> </w:t>
      </w:r>
      <w:r w:rsidR="00B11E83" w:rsidRPr="00BF4C08">
        <w:rPr>
          <w:rFonts w:ascii="Times New Roman" w:hAnsi="Times New Roman" w:cs="Times New Roman"/>
        </w:rPr>
        <w:t>принадлежит заявителю.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</w:t>
      </w:r>
      <w:r w:rsidR="00B11E83">
        <w:rPr>
          <w:rFonts w:ascii="Times New Roman" w:hAnsi="Times New Roman" w:cs="Times New Roman"/>
        </w:rPr>
        <w:t xml:space="preserve">                     </w:t>
      </w:r>
      <w:r w:rsidRPr="00B11E83">
        <w:rPr>
          <w:rFonts w:ascii="Times New Roman" w:hAnsi="Times New Roman" w:cs="Times New Roman"/>
          <w:sz w:val="16"/>
          <w:szCs w:val="16"/>
        </w:rPr>
        <w:t xml:space="preserve">(наименование объекта </w:t>
      </w:r>
      <w:proofErr w:type="gramStart"/>
      <w:r w:rsidRPr="00B11E83">
        <w:rPr>
          <w:rFonts w:ascii="Times New Roman" w:hAnsi="Times New Roman" w:cs="Times New Roman"/>
          <w:sz w:val="16"/>
          <w:szCs w:val="16"/>
        </w:rPr>
        <w:t>капитального</w:t>
      </w:r>
      <w:r w:rsidR="00B11E83">
        <w:rPr>
          <w:rFonts w:ascii="Times New Roman" w:hAnsi="Times New Roman" w:cs="Times New Roman"/>
          <w:sz w:val="16"/>
          <w:szCs w:val="16"/>
        </w:rPr>
        <w:t xml:space="preserve"> </w:t>
      </w:r>
      <w:r w:rsidRPr="00B11E83">
        <w:rPr>
          <w:rFonts w:ascii="Times New Roman" w:hAnsi="Times New Roman" w:cs="Times New Roman"/>
          <w:sz w:val="16"/>
          <w:szCs w:val="16"/>
        </w:rPr>
        <w:t xml:space="preserve"> строительства</w:t>
      </w:r>
      <w:proofErr w:type="gramEnd"/>
      <w:r w:rsidRPr="00B11E83">
        <w:rPr>
          <w:rFonts w:ascii="Times New Roman" w:hAnsi="Times New Roman" w:cs="Times New Roman"/>
          <w:sz w:val="16"/>
          <w:szCs w:val="16"/>
        </w:rPr>
        <w:t>; адрес)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Схема газопроводов с указанием границы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разграничения имущественной принадлежности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833CA" w:rsidRPr="00BF4C08" w:rsidTr="00B816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На схеме указать:</w:t>
            </w:r>
          </w:p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BF4C0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BF4C08">
              <w:rPr>
                <w:rFonts w:ascii="Times New Roman" w:hAnsi="Times New Roman" w:cs="Times New Roman"/>
              </w:rPr>
              <w:t xml:space="preserve"> заявителя, подключенные к сети газораспределения исполнителя;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границу имущественной принадлежности сторон;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длину, диаметр и материал труб;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Условные обозначения: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1.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2.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(для договора с юридическим лицом,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индивидуальным предпринимателем)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lastRenderedPageBreak/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(для договора с физическим лицом)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091298" w:rsidRPr="00BF4C08" w:rsidRDefault="00091298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5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4" w:name="P682"/>
      <w:bookmarkEnd w:id="14"/>
      <w:r w:rsidRPr="00B11E83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E83">
        <w:rPr>
          <w:rFonts w:ascii="Times New Roman" w:hAnsi="Times New Roman" w:cs="Times New Roman"/>
          <w:b/>
          <w:sz w:val="22"/>
          <w:szCs w:val="22"/>
        </w:rPr>
        <w:t>разграничения эксплуатационной ответственности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"__" ______________ 20__ г.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</w:t>
      </w:r>
      <w:r w:rsidR="00B11E83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_____________________________, именуемое в дальнейшем</w:t>
      </w: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>(полное наименование газораспределительной</w:t>
      </w:r>
      <w:r w:rsidR="00B11E83">
        <w:rPr>
          <w:rFonts w:ascii="Times New Roman" w:hAnsi="Times New Roman" w:cs="Times New Roman"/>
          <w:sz w:val="16"/>
          <w:szCs w:val="16"/>
        </w:rPr>
        <w:t xml:space="preserve"> </w:t>
      </w:r>
      <w:r w:rsidRPr="00B11E83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исполнителем, в лице _____________________________________________</w:t>
      </w:r>
      <w:r w:rsidR="00B11E83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________,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</w:t>
      </w:r>
      <w:r w:rsidR="00B11E83">
        <w:rPr>
          <w:rFonts w:ascii="Times New Roman" w:hAnsi="Times New Roman" w:cs="Times New Roman"/>
        </w:rPr>
        <w:t xml:space="preserve">                         </w:t>
      </w:r>
      <w:r w:rsidRPr="00BF4C08">
        <w:rPr>
          <w:rFonts w:ascii="Times New Roman" w:hAnsi="Times New Roman" w:cs="Times New Roman"/>
        </w:rPr>
        <w:t xml:space="preserve">   </w:t>
      </w:r>
      <w:r w:rsidRPr="00B11E83">
        <w:rPr>
          <w:rFonts w:ascii="Times New Roman" w:hAnsi="Times New Roman" w:cs="Times New Roman"/>
          <w:sz w:val="16"/>
          <w:szCs w:val="16"/>
        </w:rPr>
        <w:t xml:space="preserve">(фамилия, имя, отчество лица </w:t>
      </w:r>
      <w:r w:rsidR="00B11E83">
        <w:rPr>
          <w:rFonts w:ascii="Times New Roman" w:hAnsi="Times New Roman" w:cs="Times New Roman"/>
          <w:sz w:val="16"/>
          <w:szCs w:val="16"/>
        </w:rPr>
        <w:t>–</w:t>
      </w:r>
      <w:r w:rsidRPr="00B11E83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r w:rsidR="00B11E83">
        <w:rPr>
          <w:rFonts w:ascii="Times New Roman" w:hAnsi="Times New Roman" w:cs="Times New Roman"/>
          <w:sz w:val="16"/>
          <w:szCs w:val="16"/>
        </w:rPr>
        <w:t xml:space="preserve"> </w:t>
      </w:r>
      <w:r w:rsidRPr="00B11E83">
        <w:rPr>
          <w:rFonts w:ascii="Times New Roman" w:hAnsi="Times New Roman" w:cs="Times New Roman"/>
          <w:sz w:val="16"/>
          <w:szCs w:val="16"/>
        </w:rPr>
        <w:t>газораспределительной организации)</w:t>
      </w:r>
      <w:r w:rsidR="00B11E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_______________________</w:t>
      </w:r>
      <w:r w:rsidR="00B11E83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_________________________,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11E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B11E83">
        <w:rPr>
          <w:rFonts w:ascii="Times New Roman" w:hAnsi="Times New Roman" w:cs="Times New Roman"/>
          <w:sz w:val="16"/>
          <w:szCs w:val="16"/>
        </w:rPr>
        <w:t xml:space="preserve"> (устава, доверенности, иных документов)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______________</w:t>
      </w:r>
      <w:r w:rsidR="00B11E83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_________________________________________,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BF4C08">
        <w:rPr>
          <w:rFonts w:ascii="Times New Roman" w:hAnsi="Times New Roman" w:cs="Times New Roman"/>
        </w:rPr>
        <w:t xml:space="preserve">                    </w:t>
      </w:r>
      <w:r w:rsidR="00B11E83">
        <w:rPr>
          <w:rFonts w:ascii="Times New Roman" w:hAnsi="Times New Roman" w:cs="Times New Roman"/>
        </w:rPr>
        <w:t xml:space="preserve">                         </w:t>
      </w:r>
      <w:r w:rsidRPr="00BF4C08">
        <w:rPr>
          <w:rFonts w:ascii="Times New Roman" w:hAnsi="Times New Roman" w:cs="Times New Roman"/>
        </w:rPr>
        <w:t xml:space="preserve"> </w:t>
      </w:r>
      <w:r w:rsidRPr="00B11E83">
        <w:rPr>
          <w:rFonts w:ascii="Times New Roman" w:hAnsi="Times New Roman" w:cs="Times New Roman"/>
          <w:sz w:val="14"/>
          <w:szCs w:val="14"/>
        </w:rPr>
        <w:t>(полное наименование заявителя - юридического лица;</w:t>
      </w:r>
      <w:r w:rsidR="00B11E83">
        <w:rPr>
          <w:rFonts w:ascii="Times New Roman" w:hAnsi="Times New Roman" w:cs="Times New Roman"/>
          <w:sz w:val="14"/>
          <w:szCs w:val="14"/>
        </w:rPr>
        <w:t xml:space="preserve"> </w:t>
      </w:r>
      <w:r w:rsidRPr="00B11E83">
        <w:rPr>
          <w:rFonts w:ascii="Times New Roman" w:hAnsi="Times New Roman" w:cs="Times New Roman"/>
          <w:sz w:val="14"/>
          <w:szCs w:val="14"/>
        </w:rPr>
        <w:t>фамилия, имя, отчество заявителя - физического лица)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именуемый в дальнейшем заявителем, в лице ________</w:t>
      </w:r>
      <w:r w:rsidR="00B11E83">
        <w:rPr>
          <w:rFonts w:ascii="Times New Roman" w:hAnsi="Times New Roman" w:cs="Times New Roman"/>
        </w:rPr>
        <w:t>______________________</w:t>
      </w:r>
      <w:r w:rsidRPr="00BF4C08">
        <w:rPr>
          <w:rFonts w:ascii="Times New Roman" w:hAnsi="Times New Roman" w:cs="Times New Roman"/>
        </w:rPr>
        <w:t>________________________,</w:t>
      </w:r>
    </w:p>
    <w:p w:rsidR="008833CA" w:rsidRPr="00B11E83" w:rsidRDefault="00B11E83" w:rsidP="00B11E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8833CA" w:rsidRPr="00B11E83">
        <w:rPr>
          <w:rFonts w:ascii="Times New Roman" w:hAnsi="Times New Roman" w:cs="Times New Roman"/>
          <w:sz w:val="16"/>
          <w:szCs w:val="16"/>
        </w:rPr>
        <w:t>(фамилия, имя, отчество лица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833CA" w:rsidRPr="00B11E83">
        <w:rPr>
          <w:rFonts w:ascii="Times New Roman" w:hAnsi="Times New Roman" w:cs="Times New Roman"/>
          <w:sz w:val="16"/>
          <w:szCs w:val="16"/>
        </w:rPr>
        <w:t>представителя заявителя)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</w:t>
      </w:r>
      <w:r w:rsidR="00B11E83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________________________________________,</w:t>
      </w:r>
    </w:p>
    <w:p w:rsidR="008833CA" w:rsidRPr="00B11E83" w:rsidRDefault="008833CA" w:rsidP="008833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1E8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11E83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11E83"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с  другой</w:t>
      </w:r>
      <w:proofErr w:type="gramEnd"/>
      <w:r w:rsidRPr="00BF4C08">
        <w:rPr>
          <w:rFonts w:ascii="Times New Roman" w:hAnsi="Times New Roman" w:cs="Times New Roman"/>
        </w:rPr>
        <w:t xml:space="preserve">  стороны,  в дальнейшем именуемые сторонами, оформили и подписали</w:t>
      </w:r>
      <w:r w:rsidR="00B11E83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настоящий   акт   о   том,   что  границей  разграничения  эксплуатационной</w:t>
      </w:r>
      <w:r w:rsidR="00B11E83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ответственности сторон является: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__________________________________________________________________________.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Схема газопроводов с указанием границы разграничения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эксплуатационной ответственности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833CA" w:rsidRPr="00BF4C08" w:rsidTr="00B816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На схеме указать:</w:t>
            </w:r>
          </w:p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BF4C0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BF4C08">
              <w:rPr>
                <w:rFonts w:ascii="Times New Roman" w:hAnsi="Times New Roman" w:cs="Times New Roman"/>
              </w:rPr>
              <w:t xml:space="preserve"> заявителя, подключенные к сети газораспределения исполнителя;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границу имущественной принадлежности сторон;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длину, диаметр и материал труб;</w:t>
            </w:r>
          </w:p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Условные обозначения: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1.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2.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624"/>
        <w:gridCol w:w="2624"/>
      </w:tblGrid>
      <w:tr w:rsidR="008833CA" w:rsidRPr="00BF4C08" w:rsidTr="00B81608">
        <w:tc>
          <w:tcPr>
            <w:tcW w:w="3798" w:type="dxa"/>
            <w:vMerge w:val="restart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Газопроводы</w:t>
            </w:r>
          </w:p>
        </w:tc>
      </w:tr>
      <w:tr w:rsidR="008833CA" w:rsidRPr="00BF4C08" w:rsidTr="00B81608">
        <w:tc>
          <w:tcPr>
            <w:tcW w:w="3798" w:type="dxa"/>
            <w:vMerge/>
          </w:tcPr>
          <w:p w:rsidR="008833CA" w:rsidRPr="00BF4C08" w:rsidRDefault="008833CA" w:rsidP="00B81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сеть газораспределения</w:t>
            </w: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сеть </w:t>
            </w:r>
            <w:proofErr w:type="spellStart"/>
            <w:r w:rsidRPr="00BF4C0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8833CA" w:rsidRPr="00BF4C08" w:rsidTr="00B81608">
        <w:tc>
          <w:tcPr>
            <w:tcW w:w="3798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Рабочее давление</w:t>
            </w: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3798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Способ прокладки</w:t>
            </w: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3798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Диаметр, мм</w:t>
            </w: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3798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3798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(для договора с юридическим лицом,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индивидуальным предпринимателем)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(для договора с физическим лицом)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091298" w:rsidRPr="00BF4C08" w:rsidRDefault="00091298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Приложение N 6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8833CA" w:rsidRPr="00BF4C08" w:rsidRDefault="008833CA" w:rsidP="008833CA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789"/>
      <w:bookmarkEnd w:id="15"/>
      <w:r w:rsidRPr="00B11E83">
        <w:rPr>
          <w:rFonts w:ascii="Times New Roman" w:hAnsi="Times New Roman" w:cs="Times New Roman"/>
          <w:b/>
          <w:sz w:val="24"/>
          <w:szCs w:val="24"/>
        </w:rPr>
        <w:t>Предварительный расчет размера платы за подключение</w:t>
      </w:r>
    </w:p>
    <w:p w:rsidR="008833CA" w:rsidRPr="00B11E83" w:rsidRDefault="008833CA" w:rsidP="00B11E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B11E83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(оформляется исполнителем)</w:t>
      </w:r>
    </w:p>
    <w:p w:rsidR="008833CA" w:rsidRPr="00BF4C08" w:rsidRDefault="008833CA" w:rsidP="00B11E83">
      <w:pPr>
        <w:pStyle w:val="ConsPlusNonformat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(для договора с юридическим лицом,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индивидуальным предпринимателем)</w:t>
      </w:r>
    </w:p>
    <w:p w:rsidR="008833CA" w:rsidRPr="00BF4C08" w:rsidRDefault="008833CA" w:rsidP="00883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(для договора с физическим лицом)</w:t>
      </w:r>
    </w:p>
    <w:p w:rsidR="008833CA" w:rsidRPr="00BF4C08" w:rsidRDefault="008833CA" w:rsidP="008833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8833CA" w:rsidRPr="00BF4C08" w:rsidTr="00B816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8833CA" w:rsidRPr="00BF4C08" w:rsidRDefault="008833CA" w:rsidP="00B81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pStyle w:val="ConsPlusNormal"/>
        <w:jc w:val="center"/>
        <w:rPr>
          <w:rFonts w:ascii="Times New Roman" w:hAnsi="Times New Roman" w:cs="Times New Roman"/>
        </w:rPr>
      </w:pPr>
    </w:p>
    <w:p w:rsidR="008833CA" w:rsidRPr="00BF4C08" w:rsidRDefault="008833CA" w:rsidP="008833CA">
      <w:pPr>
        <w:rPr>
          <w:rFonts w:ascii="Times New Roman" w:hAnsi="Times New Roman" w:cs="Times New Roman"/>
        </w:rPr>
      </w:pPr>
    </w:p>
    <w:p w:rsidR="00865F7C" w:rsidRDefault="00865F7C" w:rsidP="00A93E8F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</w:rPr>
      </w:pPr>
    </w:p>
    <w:p w:rsidR="00865F7C" w:rsidRDefault="00865F7C" w:rsidP="00A93E8F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</w:rPr>
      </w:pPr>
    </w:p>
    <w:p w:rsidR="001D35D1" w:rsidRDefault="001D35D1" w:rsidP="001D35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76AE" w:rsidRPr="001D35D1" w:rsidRDefault="001D35D1" w:rsidP="001D35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851E4C" w:rsidRDefault="00851E4C" w:rsidP="00851E4C"/>
    <w:p w:rsidR="008D2341" w:rsidRDefault="008D2341" w:rsidP="00F14B5A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p w:rsidR="0072479F" w:rsidRDefault="007247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9F" w:rsidRDefault="007247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9F" w:rsidRDefault="007247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9F" w:rsidRDefault="0064629F" w:rsidP="008D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41" w:rsidRDefault="008D2341" w:rsidP="00F14B5A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</w:rPr>
      </w:pPr>
    </w:p>
    <w:sectPr w:rsidR="008D2341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5C" w:rsidRDefault="00B64D5C" w:rsidP="005766BE">
      <w:pPr>
        <w:spacing w:after="0" w:line="240" w:lineRule="auto"/>
      </w:pPr>
      <w:r>
        <w:separator/>
      </w:r>
    </w:p>
  </w:endnote>
  <w:endnote w:type="continuationSeparator" w:id="0">
    <w:p w:rsidR="00B64D5C" w:rsidRDefault="00B64D5C" w:rsidP="0057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83486"/>
      <w:docPartObj>
        <w:docPartGallery w:val="Page Numbers (Bottom of Page)"/>
        <w:docPartUnique/>
      </w:docPartObj>
    </w:sdtPr>
    <w:sdtEndPr/>
    <w:sdtContent>
      <w:p w:rsidR="00F21F16" w:rsidRDefault="00F21F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91">
          <w:rPr>
            <w:noProof/>
          </w:rPr>
          <w:t>3</w:t>
        </w:r>
        <w:r>
          <w:fldChar w:fldCharType="end"/>
        </w:r>
      </w:p>
    </w:sdtContent>
  </w:sdt>
  <w:p w:rsidR="00F21F16" w:rsidRDefault="00F21F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5C" w:rsidRDefault="00B64D5C" w:rsidP="005766BE">
      <w:pPr>
        <w:spacing w:after="0" w:line="240" w:lineRule="auto"/>
      </w:pPr>
      <w:r>
        <w:separator/>
      </w:r>
    </w:p>
  </w:footnote>
  <w:footnote w:type="continuationSeparator" w:id="0">
    <w:p w:rsidR="00B64D5C" w:rsidRDefault="00B64D5C" w:rsidP="005766BE">
      <w:pPr>
        <w:spacing w:after="0" w:line="240" w:lineRule="auto"/>
      </w:pPr>
      <w:r>
        <w:continuationSeparator/>
      </w:r>
    </w:p>
  </w:footnote>
  <w:footnote w:id="1">
    <w:p w:rsidR="00F21F16" w:rsidRPr="00E4175B" w:rsidRDefault="00F21F16" w:rsidP="00E4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4175B">
        <w:rPr>
          <w:rStyle w:val="af7"/>
          <w:rFonts w:ascii="Times New Roman" w:hAnsi="Times New Roman" w:cs="Times New Roman"/>
          <w:sz w:val="14"/>
          <w:szCs w:val="14"/>
        </w:rPr>
        <w:footnoteRef/>
      </w:r>
      <w:r w:rsidRPr="00E4175B">
        <w:rPr>
          <w:rFonts w:ascii="Times New Roman" w:hAnsi="Times New Roman" w:cs="Times New Roman"/>
          <w:sz w:val="14"/>
          <w:szCs w:val="14"/>
        </w:rPr>
        <w:t xml:space="preserve"> заявители второй категории 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индивидуальному проекту;</w:t>
      </w:r>
    </w:p>
    <w:p w:rsidR="00F21F16" w:rsidRPr="00E4175B" w:rsidRDefault="00F21F16">
      <w:pPr>
        <w:pStyle w:val="af5"/>
        <w:rPr>
          <w:rFonts w:ascii="Times New Roman" w:hAnsi="Times New Roman" w:cs="Times New Roman"/>
          <w:sz w:val="14"/>
          <w:szCs w:val="14"/>
        </w:rPr>
      </w:pPr>
    </w:p>
  </w:footnote>
  <w:footnote w:id="2">
    <w:p w:rsidR="00F21F16" w:rsidRPr="00E4175B" w:rsidRDefault="00F21F16" w:rsidP="00E4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4175B">
        <w:rPr>
          <w:rStyle w:val="af7"/>
          <w:rFonts w:ascii="Times New Roman" w:hAnsi="Times New Roman" w:cs="Times New Roman"/>
          <w:sz w:val="14"/>
          <w:szCs w:val="14"/>
        </w:rPr>
        <w:footnoteRef/>
      </w:r>
      <w:r w:rsidRPr="00E4175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заявители третьей категории</w:t>
      </w:r>
      <w:r w:rsidRPr="00E4175B">
        <w:rPr>
          <w:rFonts w:ascii="Times New Roman" w:hAnsi="Times New Roman" w:cs="Times New Roman"/>
          <w:sz w:val="14"/>
          <w:szCs w:val="14"/>
        </w:rPr>
        <w:t xml:space="preserve"> 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индивидуальному проекту;</w:t>
      </w:r>
    </w:p>
    <w:p w:rsidR="00F21F16" w:rsidRDefault="00F21F16">
      <w:pPr>
        <w:pStyle w:val="af5"/>
      </w:pPr>
    </w:p>
  </w:footnote>
  <w:footnote w:id="3">
    <w:p w:rsidR="00F21F16" w:rsidRPr="00D57D4A" w:rsidRDefault="00F21F16" w:rsidP="00D5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7D4A">
        <w:rPr>
          <w:rStyle w:val="af7"/>
          <w:rFonts w:ascii="Times New Roman" w:hAnsi="Times New Roman" w:cs="Times New Roman"/>
          <w:sz w:val="16"/>
          <w:szCs w:val="16"/>
        </w:rPr>
        <w:footnoteRef/>
      </w:r>
      <w:r w:rsidRPr="00D57D4A">
        <w:rPr>
          <w:rFonts w:ascii="Times New Roman" w:hAnsi="Times New Roman" w:cs="Times New Roman"/>
          <w:sz w:val="16"/>
          <w:szCs w:val="16"/>
        </w:rPr>
        <w:t xml:space="preserve">  заявители первой категории - заявители, максимальный часовой расход газа газоиспользующего оборудования которых не превышает 20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индивидуальному проекту</w:t>
      </w:r>
    </w:p>
    <w:p w:rsidR="00F21F16" w:rsidRDefault="00F21F16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EF2"/>
    <w:multiLevelType w:val="multilevel"/>
    <w:tmpl w:val="E58CC9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526A"/>
    <w:multiLevelType w:val="multilevel"/>
    <w:tmpl w:val="04C8C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5B93"/>
    <w:multiLevelType w:val="multilevel"/>
    <w:tmpl w:val="B1CC7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F137B"/>
    <w:multiLevelType w:val="multilevel"/>
    <w:tmpl w:val="265C0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A3CB7"/>
    <w:multiLevelType w:val="multilevel"/>
    <w:tmpl w:val="E9807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753C8"/>
    <w:multiLevelType w:val="hybridMultilevel"/>
    <w:tmpl w:val="B568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5169"/>
    <w:multiLevelType w:val="multilevel"/>
    <w:tmpl w:val="E3B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B3661"/>
    <w:multiLevelType w:val="hybridMultilevel"/>
    <w:tmpl w:val="A5648C02"/>
    <w:lvl w:ilvl="0" w:tplc="17D6DCD0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B423038"/>
    <w:multiLevelType w:val="multilevel"/>
    <w:tmpl w:val="23D62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540FF"/>
    <w:multiLevelType w:val="multilevel"/>
    <w:tmpl w:val="5BC8A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C7ED2"/>
    <w:multiLevelType w:val="multilevel"/>
    <w:tmpl w:val="33606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B0F1A"/>
    <w:multiLevelType w:val="multilevel"/>
    <w:tmpl w:val="20F82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61A59"/>
    <w:multiLevelType w:val="multilevel"/>
    <w:tmpl w:val="1FD0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74F86"/>
    <w:multiLevelType w:val="multilevel"/>
    <w:tmpl w:val="0792E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0745"/>
    <w:multiLevelType w:val="multilevel"/>
    <w:tmpl w:val="2C32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37767"/>
    <w:multiLevelType w:val="multilevel"/>
    <w:tmpl w:val="F2EC0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07533"/>
    <w:multiLevelType w:val="multilevel"/>
    <w:tmpl w:val="00B0A2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60F2C"/>
    <w:multiLevelType w:val="multilevel"/>
    <w:tmpl w:val="5AC24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95600"/>
    <w:multiLevelType w:val="multilevel"/>
    <w:tmpl w:val="B1CC7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A6731"/>
    <w:multiLevelType w:val="multilevel"/>
    <w:tmpl w:val="0A001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85823"/>
    <w:multiLevelType w:val="hybridMultilevel"/>
    <w:tmpl w:val="DE4494F0"/>
    <w:lvl w:ilvl="0" w:tplc="17D6DC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CB43B36"/>
    <w:multiLevelType w:val="hybridMultilevel"/>
    <w:tmpl w:val="B9684FB4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>
    <w:nsid w:val="5D2A5BAB"/>
    <w:multiLevelType w:val="hybridMultilevel"/>
    <w:tmpl w:val="238E75FC"/>
    <w:lvl w:ilvl="0" w:tplc="0C22BE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B5D06"/>
    <w:multiLevelType w:val="multilevel"/>
    <w:tmpl w:val="ED183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06210C"/>
    <w:multiLevelType w:val="multilevel"/>
    <w:tmpl w:val="F89E6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E365A"/>
    <w:multiLevelType w:val="multilevel"/>
    <w:tmpl w:val="9E603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4E2E75"/>
    <w:multiLevelType w:val="multilevel"/>
    <w:tmpl w:val="FEB2B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5756D"/>
    <w:multiLevelType w:val="multilevel"/>
    <w:tmpl w:val="7542E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D692E"/>
    <w:multiLevelType w:val="multilevel"/>
    <w:tmpl w:val="95C04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208E8"/>
    <w:multiLevelType w:val="hybridMultilevel"/>
    <w:tmpl w:val="A180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B682B"/>
    <w:multiLevelType w:val="multilevel"/>
    <w:tmpl w:val="16947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C1927"/>
    <w:multiLevelType w:val="hybridMultilevel"/>
    <w:tmpl w:val="54B034F0"/>
    <w:lvl w:ilvl="0" w:tplc="2264D5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7"/>
  </w:num>
  <w:num w:numId="5">
    <w:abstractNumId w:val="11"/>
  </w:num>
  <w:num w:numId="6">
    <w:abstractNumId w:val="12"/>
  </w:num>
  <w:num w:numId="7">
    <w:abstractNumId w:val="23"/>
  </w:num>
  <w:num w:numId="8">
    <w:abstractNumId w:val="4"/>
  </w:num>
  <w:num w:numId="9">
    <w:abstractNumId w:val="3"/>
  </w:num>
  <w:num w:numId="10">
    <w:abstractNumId w:val="28"/>
  </w:num>
  <w:num w:numId="11">
    <w:abstractNumId w:val="25"/>
  </w:num>
  <w:num w:numId="12">
    <w:abstractNumId w:val="14"/>
  </w:num>
  <w:num w:numId="13">
    <w:abstractNumId w:val="27"/>
  </w:num>
  <w:num w:numId="14">
    <w:abstractNumId w:val="8"/>
  </w:num>
  <w:num w:numId="15">
    <w:abstractNumId w:val="1"/>
  </w:num>
  <w:num w:numId="16">
    <w:abstractNumId w:val="19"/>
  </w:num>
  <w:num w:numId="17">
    <w:abstractNumId w:val="10"/>
  </w:num>
  <w:num w:numId="18">
    <w:abstractNumId w:val="15"/>
  </w:num>
  <w:num w:numId="19">
    <w:abstractNumId w:val="26"/>
  </w:num>
  <w:num w:numId="20">
    <w:abstractNumId w:val="24"/>
  </w:num>
  <w:num w:numId="21">
    <w:abstractNumId w:val="0"/>
  </w:num>
  <w:num w:numId="22">
    <w:abstractNumId w:val="9"/>
  </w:num>
  <w:num w:numId="23">
    <w:abstractNumId w:val="13"/>
  </w:num>
  <w:num w:numId="24">
    <w:abstractNumId w:val="16"/>
  </w:num>
  <w:num w:numId="25">
    <w:abstractNumId w:val="18"/>
  </w:num>
  <w:num w:numId="26">
    <w:abstractNumId w:val="21"/>
  </w:num>
  <w:num w:numId="27">
    <w:abstractNumId w:val="29"/>
  </w:num>
  <w:num w:numId="28">
    <w:abstractNumId w:val="7"/>
  </w:num>
  <w:num w:numId="29">
    <w:abstractNumId w:val="20"/>
  </w:num>
  <w:num w:numId="30">
    <w:abstractNumId w:val="22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C"/>
    <w:rsid w:val="00003A65"/>
    <w:rsid w:val="000051BD"/>
    <w:rsid w:val="00017FE4"/>
    <w:rsid w:val="00020653"/>
    <w:rsid w:val="00022C49"/>
    <w:rsid w:val="00032203"/>
    <w:rsid w:val="000355A4"/>
    <w:rsid w:val="000359A8"/>
    <w:rsid w:val="000508DC"/>
    <w:rsid w:val="00052C25"/>
    <w:rsid w:val="00057087"/>
    <w:rsid w:val="0006388E"/>
    <w:rsid w:val="0006568C"/>
    <w:rsid w:val="00077A6D"/>
    <w:rsid w:val="000911E0"/>
    <w:rsid w:val="00091298"/>
    <w:rsid w:val="00092FE6"/>
    <w:rsid w:val="000A56C5"/>
    <w:rsid w:val="000A6E3C"/>
    <w:rsid w:val="000B0578"/>
    <w:rsid w:val="000B1285"/>
    <w:rsid w:val="000B688D"/>
    <w:rsid w:val="000C2B5E"/>
    <w:rsid w:val="000C2EC0"/>
    <w:rsid w:val="000C3D99"/>
    <w:rsid w:val="000C6CA3"/>
    <w:rsid w:val="000D0CBE"/>
    <w:rsid w:val="000E5336"/>
    <w:rsid w:val="000F136D"/>
    <w:rsid w:val="000F3D07"/>
    <w:rsid w:val="000F764D"/>
    <w:rsid w:val="000F77F6"/>
    <w:rsid w:val="00100994"/>
    <w:rsid w:val="00100FCC"/>
    <w:rsid w:val="001129EF"/>
    <w:rsid w:val="001137DA"/>
    <w:rsid w:val="00116165"/>
    <w:rsid w:val="00121226"/>
    <w:rsid w:val="00131172"/>
    <w:rsid w:val="00131FC5"/>
    <w:rsid w:val="00132E64"/>
    <w:rsid w:val="00134FE3"/>
    <w:rsid w:val="001400CF"/>
    <w:rsid w:val="00143D3C"/>
    <w:rsid w:val="00147977"/>
    <w:rsid w:val="00151CDD"/>
    <w:rsid w:val="00166C20"/>
    <w:rsid w:val="00171505"/>
    <w:rsid w:val="00171C6E"/>
    <w:rsid w:val="00173D5F"/>
    <w:rsid w:val="00181DBA"/>
    <w:rsid w:val="001840BB"/>
    <w:rsid w:val="00185942"/>
    <w:rsid w:val="0019071C"/>
    <w:rsid w:val="0019267C"/>
    <w:rsid w:val="00193C7B"/>
    <w:rsid w:val="0019617A"/>
    <w:rsid w:val="001B50BB"/>
    <w:rsid w:val="001B5C12"/>
    <w:rsid w:val="001C18A6"/>
    <w:rsid w:val="001C1F39"/>
    <w:rsid w:val="001C329E"/>
    <w:rsid w:val="001C35D6"/>
    <w:rsid w:val="001C7DD7"/>
    <w:rsid w:val="001D048B"/>
    <w:rsid w:val="001D05FA"/>
    <w:rsid w:val="001D1EFF"/>
    <w:rsid w:val="001D35D1"/>
    <w:rsid w:val="001E0FB9"/>
    <w:rsid w:val="001E7120"/>
    <w:rsid w:val="001F3D24"/>
    <w:rsid w:val="002001B6"/>
    <w:rsid w:val="00201375"/>
    <w:rsid w:val="002033FA"/>
    <w:rsid w:val="002059AF"/>
    <w:rsid w:val="00211006"/>
    <w:rsid w:val="00217992"/>
    <w:rsid w:val="00220059"/>
    <w:rsid w:val="002206E2"/>
    <w:rsid w:val="002210F7"/>
    <w:rsid w:val="00224072"/>
    <w:rsid w:val="0023778D"/>
    <w:rsid w:val="00246662"/>
    <w:rsid w:val="002518E0"/>
    <w:rsid w:val="00251C05"/>
    <w:rsid w:val="00254C32"/>
    <w:rsid w:val="002626FF"/>
    <w:rsid w:val="00271546"/>
    <w:rsid w:val="002741C1"/>
    <w:rsid w:val="002746CF"/>
    <w:rsid w:val="00275D51"/>
    <w:rsid w:val="00281033"/>
    <w:rsid w:val="0028394D"/>
    <w:rsid w:val="00290E28"/>
    <w:rsid w:val="00294139"/>
    <w:rsid w:val="002A4737"/>
    <w:rsid w:val="002A503E"/>
    <w:rsid w:val="002A5097"/>
    <w:rsid w:val="002B19F5"/>
    <w:rsid w:val="002B213B"/>
    <w:rsid w:val="002B3381"/>
    <w:rsid w:val="002C57AB"/>
    <w:rsid w:val="00301085"/>
    <w:rsid w:val="003028B3"/>
    <w:rsid w:val="003202B3"/>
    <w:rsid w:val="0032082C"/>
    <w:rsid w:val="003229B5"/>
    <w:rsid w:val="0032479B"/>
    <w:rsid w:val="00324A90"/>
    <w:rsid w:val="00341967"/>
    <w:rsid w:val="00341E34"/>
    <w:rsid w:val="00350E26"/>
    <w:rsid w:val="00351977"/>
    <w:rsid w:val="003532D9"/>
    <w:rsid w:val="00360C61"/>
    <w:rsid w:val="0036208B"/>
    <w:rsid w:val="00365704"/>
    <w:rsid w:val="0037567A"/>
    <w:rsid w:val="00376607"/>
    <w:rsid w:val="00380BDF"/>
    <w:rsid w:val="00386971"/>
    <w:rsid w:val="00391628"/>
    <w:rsid w:val="00394271"/>
    <w:rsid w:val="00397886"/>
    <w:rsid w:val="003A0A63"/>
    <w:rsid w:val="003A60E7"/>
    <w:rsid w:val="003A696B"/>
    <w:rsid w:val="003D1770"/>
    <w:rsid w:val="003D2935"/>
    <w:rsid w:val="003D5FBB"/>
    <w:rsid w:val="003E1D1B"/>
    <w:rsid w:val="003E1D3B"/>
    <w:rsid w:val="003F214C"/>
    <w:rsid w:val="003F5AF2"/>
    <w:rsid w:val="003F6E29"/>
    <w:rsid w:val="0040224F"/>
    <w:rsid w:val="00403F1C"/>
    <w:rsid w:val="00423A74"/>
    <w:rsid w:val="00424616"/>
    <w:rsid w:val="004356E4"/>
    <w:rsid w:val="004458F1"/>
    <w:rsid w:val="00445B4C"/>
    <w:rsid w:val="0045114F"/>
    <w:rsid w:val="00452495"/>
    <w:rsid w:val="00452E91"/>
    <w:rsid w:val="00463BF1"/>
    <w:rsid w:val="004709FE"/>
    <w:rsid w:val="0047119C"/>
    <w:rsid w:val="00476F10"/>
    <w:rsid w:val="004943A6"/>
    <w:rsid w:val="004A4F38"/>
    <w:rsid w:val="004A6E6C"/>
    <w:rsid w:val="004B01B6"/>
    <w:rsid w:val="004E3CE6"/>
    <w:rsid w:val="004F563D"/>
    <w:rsid w:val="00502A94"/>
    <w:rsid w:val="00504C3E"/>
    <w:rsid w:val="005053C4"/>
    <w:rsid w:val="00507CAE"/>
    <w:rsid w:val="00514C45"/>
    <w:rsid w:val="00515522"/>
    <w:rsid w:val="00542793"/>
    <w:rsid w:val="00550EAA"/>
    <w:rsid w:val="00555DDB"/>
    <w:rsid w:val="00562B92"/>
    <w:rsid w:val="0056386C"/>
    <w:rsid w:val="00566533"/>
    <w:rsid w:val="00571266"/>
    <w:rsid w:val="005743B3"/>
    <w:rsid w:val="005766BE"/>
    <w:rsid w:val="00580C46"/>
    <w:rsid w:val="00593CE5"/>
    <w:rsid w:val="005A5A64"/>
    <w:rsid w:val="005C3377"/>
    <w:rsid w:val="005D00D1"/>
    <w:rsid w:val="005D233E"/>
    <w:rsid w:val="005D4B01"/>
    <w:rsid w:val="005E594C"/>
    <w:rsid w:val="005F0A58"/>
    <w:rsid w:val="005F0E37"/>
    <w:rsid w:val="005F3CDA"/>
    <w:rsid w:val="005F5844"/>
    <w:rsid w:val="00612111"/>
    <w:rsid w:val="00613BFE"/>
    <w:rsid w:val="00623E91"/>
    <w:rsid w:val="006269F0"/>
    <w:rsid w:val="00634326"/>
    <w:rsid w:val="00637CD5"/>
    <w:rsid w:val="0064112E"/>
    <w:rsid w:val="00644C7A"/>
    <w:rsid w:val="0064629F"/>
    <w:rsid w:val="00655A8F"/>
    <w:rsid w:val="0065615F"/>
    <w:rsid w:val="00657D02"/>
    <w:rsid w:val="00660761"/>
    <w:rsid w:val="00663949"/>
    <w:rsid w:val="0066410E"/>
    <w:rsid w:val="00670083"/>
    <w:rsid w:val="006712A2"/>
    <w:rsid w:val="0067634E"/>
    <w:rsid w:val="00683348"/>
    <w:rsid w:val="00683A5A"/>
    <w:rsid w:val="00684A8B"/>
    <w:rsid w:val="006876AE"/>
    <w:rsid w:val="00694C6E"/>
    <w:rsid w:val="006A1429"/>
    <w:rsid w:val="006A4E9E"/>
    <w:rsid w:val="006A719A"/>
    <w:rsid w:val="006B0679"/>
    <w:rsid w:val="006C1082"/>
    <w:rsid w:val="006D28DB"/>
    <w:rsid w:val="006D2D76"/>
    <w:rsid w:val="006D56C3"/>
    <w:rsid w:val="006D59AC"/>
    <w:rsid w:val="006D7259"/>
    <w:rsid w:val="006E4C57"/>
    <w:rsid w:val="006E62C7"/>
    <w:rsid w:val="006F01AE"/>
    <w:rsid w:val="006F14F7"/>
    <w:rsid w:val="00703102"/>
    <w:rsid w:val="007040E0"/>
    <w:rsid w:val="00710D1B"/>
    <w:rsid w:val="007148F1"/>
    <w:rsid w:val="007169CA"/>
    <w:rsid w:val="00720F50"/>
    <w:rsid w:val="0072380A"/>
    <w:rsid w:val="00724061"/>
    <w:rsid w:val="0072479F"/>
    <w:rsid w:val="00735151"/>
    <w:rsid w:val="00736C6E"/>
    <w:rsid w:val="007546BE"/>
    <w:rsid w:val="007550AC"/>
    <w:rsid w:val="00755C10"/>
    <w:rsid w:val="0076263F"/>
    <w:rsid w:val="00762F82"/>
    <w:rsid w:val="00772D48"/>
    <w:rsid w:val="00781D97"/>
    <w:rsid w:val="00782617"/>
    <w:rsid w:val="007A046E"/>
    <w:rsid w:val="007A35A5"/>
    <w:rsid w:val="007A404E"/>
    <w:rsid w:val="007B13CB"/>
    <w:rsid w:val="007B23EE"/>
    <w:rsid w:val="007B35BA"/>
    <w:rsid w:val="007B4137"/>
    <w:rsid w:val="007C2396"/>
    <w:rsid w:val="007D100F"/>
    <w:rsid w:val="007D27AD"/>
    <w:rsid w:val="007D505B"/>
    <w:rsid w:val="007F2847"/>
    <w:rsid w:val="007F7EF3"/>
    <w:rsid w:val="00800BFF"/>
    <w:rsid w:val="008110A4"/>
    <w:rsid w:val="00817704"/>
    <w:rsid w:val="008227BD"/>
    <w:rsid w:val="008264E1"/>
    <w:rsid w:val="008272F3"/>
    <w:rsid w:val="00830BD9"/>
    <w:rsid w:val="008328DD"/>
    <w:rsid w:val="00842451"/>
    <w:rsid w:val="00851730"/>
    <w:rsid w:val="00851E4C"/>
    <w:rsid w:val="00852A6E"/>
    <w:rsid w:val="008547EE"/>
    <w:rsid w:val="00861A6D"/>
    <w:rsid w:val="00865F7C"/>
    <w:rsid w:val="00875756"/>
    <w:rsid w:val="00877678"/>
    <w:rsid w:val="00880362"/>
    <w:rsid w:val="008833CA"/>
    <w:rsid w:val="008951E2"/>
    <w:rsid w:val="008A5F10"/>
    <w:rsid w:val="008A6692"/>
    <w:rsid w:val="008B1D98"/>
    <w:rsid w:val="008B3181"/>
    <w:rsid w:val="008B48F4"/>
    <w:rsid w:val="008B7AB8"/>
    <w:rsid w:val="008C75A0"/>
    <w:rsid w:val="008C7762"/>
    <w:rsid w:val="008D2341"/>
    <w:rsid w:val="008E49C3"/>
    <w:rsid w:val="008E606A"/>
    <w:rsid w:val="009037A0"/>
    <w:rsid w:val="00905ED8"/>
    <w:rsid w:val="00912928"/>
    <w:rsid w:val="009168A4"/>
    <w:rsid w:val="009177AC"/>
    <w:rsid w:val="00923227"/>
    <w:rsid w:val="009257A4"/>
    <w:rsid w:val="00925F43"/>
    <w:rsid w:val="009574CE"/>
    <w:rsid w:val="009716BE"/>
    <w:rsid w:val="00971FC2"/>
    <w:rsid w:val="009728C0"/>
    <w:rsid w:val="009770C0"/>
    <w:rsid w:val="009832C2"/>
    <w:rsid w:val="00987A4D"/>
    <w:rsid w:val="0099179F"/>
    <w:rsid w:val="00997724"/>
    <w:rsid w:val="009A1781"/>
    <w:rsid w:val="009A1D78"/>
    <w:rsid w:val="009A44D4"/>
    <w:rsid w:val="009A4B18"/>
    <w:rsid w:val="009A5137"/>
    <w:rsid w:val="009A6994"/>
    <w:rsid w:val="009B1052"/>
    <w:rsid w:val="009C0842"/>
    <w:rsid w:val="009C0D1B"/>
    <w:rsid w:val="009D4823"/>
    <w:rsid w:val="009D59D9"/>
    <w:rsid w:val="009E1FA7"/>
    <w:rsid w:val="009F0638"/>
    <w:rsid w:val="009F0CE4"/>
    <w:rsid w:val="009F350D"/>
    <w:rsid w:val="009F4C3D"/>
    <w:rsid w:val="009F5243"/>
    <w:rsid w:val="009F54CF"/>
    <w:rsid w:val="00A03190"/>
    <w:rsid w:val="00A10470"/>
    <w:rsid w:val="00A218C5"/>
    <w:rsid w:val="00A22853"/>
    <w:rsid w:val="00A229FB"/>
    <w:rsid w:val="00A275FA"/>
    <w:rsid w:val="00A35ACD"/>
    <w:rsid w:val="00A512B2"/>
    <w:rsid w:val="00A51748"/>
    <w:rsid w:val="00A5178F"/>
    <w:rsid w:val="00A675A0"/>
    <w:rsid w:val="00A8203A"/>
    <w:rsid w:val="00A83123"/>
    <w:rsid w:val="00A834FD"/>
    <w:rsid w:val="00A871C9"/>
    <w:rsid w:val="00A93E8F"/>
    <w:rsid w:val="00AA12A0"/>
    <w:rsid w:val="00AB2FBF"/>
    <w:rsid w:val="00AB7BDB"/>
    <w:rsid w:val="00AC1B11"/>
    <w:rsid w:val="00AC6297"/>
    <w:rsid w:val="00AE2B0B"/>
    <w:rsid w:val="00AE3311"/>
    <w:rsid w:val="00AE5376"/>
    <w:rsid w:val="00AF4A1F"/>
    <w:rsid w:val="00AF6272"/>
    <w:rsid w:val="00AF62F0"/>
    <w:rsid w:val="00B036F5"/>
    <w:rsid w:val="00B05BFD"/>
    <w:rsid w:val="00B0682B"/>
    <w:rsid w:val="00B11E83"/>
    <w:rsid w:val="00B329AA"/>
    <w:rsid w:val="00B52C3B"/>
    <w:rsid w:val="00B534C0"/>
    <w:rsid w:val="00B57106"/>
    <w:rsid w:val="00B61D5D"/>
    <w:rsid w:val="00B64D5C"/>
    <w:rsid w:val="00B65729"/>
    <w:rsid w:val="00B71008"/>
    <w:rsid w:val="00B81608"/>
    <w:rsid w:val="00B8542F"/>
    <w:rsid w:val="00B87DB5"/>
    <w:rsid w:val="00B931DE"/>
    <w:rsid w:val="00B97688"/>
    <w:rsid w:val="00BB0799"/>
    <w:rsid w:val="00BB11F3"/>
    <w:rsid w:val="00BB3913"/>
    <w:rsid w:val="00BC5868"/>
    <w:rsid w:val="00BC7C01"/>
    <w:rsid w:val="00BD126E"/>
    <w:rsid w:val="00BD4B33"/>
    <w:rsid w:val="00BE0EC9"/>
    <w:rsid w:val="00BE2D16"/>
    <w:rsid w:val="00C0188F"/>
    <w:rsid w:val="00C04AF3"/>
    <w:rsid w:val="00C125B0"/>
    <w:rsid w:val="00C12CBC"/>
    <w:rsid w:val="00C2327B"/>
    <w:rsid w:val="00C261D1"/>
    <w:rsid w:val="00C35835"/>
    <w:rsid w:val="00C37C7C"/>
    <w:rsid w:val="00C4583F"/>
    <w:rsid w:val="00C46B1E"/>
    <w:rsid w:val="00C51B8A"/>
    <w:rsid w:val="00C77DD9"/>
    <w:rsid w:val="00C807FD"/>
    <w:rsid w:val="00C81041"/>
    <w:rsid w:val="00C82FBC"/>
    <w:rsid w:val="00C9159F"/>
    <w:rsid w:val="00C94DF7"/>
    <w:rsid w:val="00CA6C81"/>
    <w:rsid w:val="00CA7102"/>
    <w:rsid w:val="00CB31FD"/>
    <w:rsid w:val="00CB3BF4"/>
    <w:rsid w:val="00CC185D"/>
    <w:rsid w:val="00CC1B0B"/>
    <w:rsid w:val="00CC5E83"/>
    <w:rsid w:val="00CD02EB"/>
    <w:rsid w:val="00CD1B20"/>
    <w:rsid w:val="00CF4078"/>
    <w:rsid w:val="00CF66A9"/>
    <w:rsid w:val="00D00FD3"/>
    <w:rsid w:val="00D0139C"/>
    <w:rsid w:val="00D0563A"/>
    <w:rsid w:val="00D07009"/>
    <w:rsid w:val="00D12136"/>
    <w:rsid w:val="00D15E7A"/>
    <w:rsid w:val="00D22CA9"/>
    <w:rsid w:val="00D231D7"/>
    <w:rsid w:val="00D23C0D"/>
    <w:rsid w:val="00D25F2E"/>
    <w:rsid w:val="00D3005B"/>
    <w:rsid w:val="00D334B5"/>
    <w:rsid w:val="00D50F99"/>
    <w:rsid w:val="00D5452B"/>
    <w:rsid w:val="00D5743E"/>
    <w:rsid w:val="00D57D4A"/>
    <w:rsid w:val="00D648DF"/>
    <w:rsid w:val="00D707E8"/>
    <w:rsid w:val="00D76850"/>
    <w:rsid w:val="00D8258C"/>
    <w:rsid w:val="00D84B80"/>
    <w:rsid w:val="00D8535F"/>
    <w:rsid w:val="00D85EA2"/>
    <w:rsid w:val="00D87C4E"/>
    <w:rsid w:val="00D95FA3"/>
    <w:rsid w:val="00D96137"/>
    <w:rsid w:val="00DB0B49"/>
    <w:rsid w:val="00DB4D86"/>
    <w:rsid w:val="00DC0DEF"/>
    <w:rsid w:val="00DC2D01"/>
    <w:rsid w:val="00DC5725"/>
    <w:rsid w:val="00DE36CB"/>
    <w:rsid w:val="00E1304A"/>
    <w:rsid w:val="00E163CF"/>
    <w:rsid w:val="00E2679F"/>
    <w:rsid w:val="00E33E93"/>
    <w:rsid w:val="00E4175B"/>
    <w:rsid w:val="00E42203"/>
    <w:rsid w:val="00E449A9"/>
    <w:rsid w:val="00E57F5B"/>
    <w:rsid w:val="00E6063E"/>
    <w:rsid w:val="00E73712"/>
    <w:rsid w:val="00E75D7D"/>
    <w:rsid w:val="00E8658A"/>
    <w:rsid w:val="00E9225F"/>
    <w:rsid w:val="00E95F1E"/>
    <w:rsid w:val="00EA3FD1"/>
    <w:rsid w:val="00EA5EB0"/>
    <w:rsid w:val="00EA64F2"/>
    <w:rsid w:val="00EC1791"/>
    <w:rsid w:val="00EC6F04"/>
    <w:rsid w:val="00ED0B70"/>
    <w:rsid w:val="00ED53DE"/>
    <w:rsid w:val="00EF22B6"/>
    <w:rsid w:val="00EF5D2E"/>
    <w:rsid w:val="00F14B5A"/>
    <w:rsid w:val="00F14E22"/>
    <w:rsid w:val="00F15D60"/>
    <w:rsid w:val="00F16829"/>
    <w:rsid w:val="00F17C84"/>
    <w:rsid w:val="00F21F16"/>
    <w:rsid w:val="00F23D5C"/>
    <w:rsid w:val="00F2565D"/>
    <w:rsid w:val="00F413C8"/>
    <w:rsid w:val="00F417ED"/>
    <w:rsid w:val="00F41CA5"/>
    <w:rsid w:val="00F43CBF"/>
    <w:rsid w:val="00F46274"/>
    <w:rsid w:val="00F50C1F"/>
    <w:rsid w:val="00F70524"/>
    <w:rsid w:val="00F74712"/>
    <w:rsid w:val="00F7660E"/>
    <w:rsid w:val="00F76E03"/>
    <w:rsid w:val="00F821B4"/>
    <w:rsid w:val="00F84307"/>
    <w:rsid w:val="00F86FE3"/>
    <w:rsid w:val="00F9085F"/>
    <w:rsid w:val="00F94A3A"/>
    <w:rsid w:val="00FA1505"/>
    <w:rsid w:val="00FA400A"/>
    <w:rsid w:val="00FA54BA"/>
    <w:rsid w:val="00FA7D39"/>
    <w:rsid w:val="00FB1039"/>
    <w:rsid w:val="00FC350F"/>
    <w:rsid w:val="00FD133D"/>
    <w:rsid w:val="00FD170C"/>
    <w:rsid w:val="00FE1E77"/>
    <w:rsid w:val="00FE389D"/>
    <w:rsid w:val="00FE70A5"/>
    <w:rsid w:val="00FF0D2B"/>
    <w:rsid w:val="00FF4BC1"/>
    <w:rsid w:val="00FF51EF"/>
    <w:rsid w:val="00FF61C9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241A-3F92-497F-B7BD-3730766E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700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71C"/>
    <w:rPr>
      <w:b/>
      <w:bCs/>
    </w:rPr>
  </w:style>
  <w:style w:type="character" w:styleId="a5">
    <w:name w:val="Emphasis"/>
    <w:basedOn w:val="a0"/>
    <w:uiPriority w:val="20"/>
    <w:qFormat/>
    <w:rsid w:val="0019071C"/>
    <w:rPr>
      <w:i/>
      <w:iCs/>
    </w:rPr>
  </w:style>
  <w:style w:type="character" w:styleId="a6">
    <w:name w:val="Hyperlink"/>
    <w:basedOn w:val="a0"/>
    <w:uiPriority w:val="99"/>
    <w:semiHidden/>
    <w:unhideWhenUsed/>
    <w:rsid w:val="0019071C"/>
    <w:rPr>
      <w:color w:val="0000FF"/>
      <w:u w:val="single"/>
    </w:rPr>
  </w:style>
  <w:style w:type="character" w:customStyle="1" w:styleId="blk">
    <w:name w:val="blk"/>
    <w:basedOn w:val="a0"/>
    <w:rsid w:val="00F16829"/>
  </w:style>
  <w:style w:type="paragraph" w:styleId="a7">
    <w:name w:val="header"/>
    <w:basedOn w:val="a"/>
    <w:link w:val="a8"/>
    <w:unhideWhenUsed/>
    <w:rsid w:val="0057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766BE"/>
  </w:style>
  <w:style w:type="paragraph" w:styleId="a9">
    <w:name w:val="footer"/>
    <w:basedOn w:val="a"/>
    <w:link w:val="aa"/>
    <w:unhideWhenUsed/>
    <w:rsid w:val="0057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766BE"/>
  </w:style>
  <w:style w:type="table" w:styleId="ab">
    <w:name w:val="Table Grid"/>
    <w:basedOn w:val="a1"/>
    <w:uiPriority w:val="39"/>
    <w:rsid w:val="003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8312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00C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07009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">
    <w:name w:val="Абзац списка1"/>
    <w:basedOn w:val="a"/>
    <w:rsid w:val="00D0700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14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4B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4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E449A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865F7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65F7C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865F7C"/>
    <w:pPr>
      <w:widowControl w:val="0"/>
      <w:suppressAutoHyphens/>
      <w:spacing w:before="120" w:after="120" w:line="380" w:lineRule="exact"/>
      <w:ind w:left="641" w:hanging="26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E4175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4175B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4175B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4175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4175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41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29B2DD54BF27F174B80BBE8D7F01724530AAF3BB684F28362ECC6461313CC78B4367AFD190E72349EBC6F268D398793B37446F8950291FBT2I" TargetMode="External"/><Relationship Id="rId13" Type="http://schemas.openxmlformats.org/officeDocument/2006/relationships/hyperlink" Target="consultantplus://offline/ref=06CC5C3549EFFFDCC387890F62758E01BF7F35D6B704E33A390D1E2DE0B7F02DCC3EA24A85ACE438943AA24A87948D6C6BC456D751DFDC4CP7z7N" TargetMode="External"/><Relationship Id="rId18" Type="http://schemas.openxmlformats.org/officeDocument/2006/relationships/hyperlink" Target="consultantplus://offline/ref=973612D09F12FA4DC244C867B75E7B9F54A80E4E291F202647F04D540D7D07D42D4BD83CEA1D8C656EF90F0BAC1A90757998FD72DC6541DFc9C0G" TargetMode="External"/><Relationship Id="rId26" Type="http://schemas.openxmlformats.org/officeDocument/2006/relationships/hyperlink" Target="consultantplus://offline/ref=2AA100DF3AF46FDB88256CFD637E7D025BA5C1A4564416E332AFD926114C96946B9A73401F6FF041557DEAB6BBFE64AFC0578E020942396Es0K4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aduzhnyi-city.ru/bitrix/redirect.php?event1=news_out&amp;event2=http%3A%2F%2Fwww.radugaenergo.ru%2F&amp;event3=%D0%97%D0%90%D0%9E+%C2%AB%D0%A0%D0%B0%D0%B4%D1%83%D0%B3%D0%B0%D1%8D%D0%BD%D0%B5%D1%80%D0%B3%D0%BE%C2%BB&amp;goto=http%3A%2F%2Fwww.radugaenergo.ru%2F&amp;af=aacf7f9ef0c6bfc17c38702e9809c988" TargetMode="External"/><Relationship Id="rId34" Type="http://schemas.openxmlformats.org/officeDocument/2006/relationships/hyperlink" Target="consultantplus://offline/ref=19D23432E25CBCA81B609B266FCC58521E8779B32932670FBD293300A6ABF1C3C426EE988D5AFC6C782B12A007C0BB5CCE0DE6C434AEB7EFD9i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CC5C3549EFFFDCC387890F62758E01BF7F35D6B704E33A390D1E2DE0B7F02DCC3EA24A85ACE438943AA24A87948D6C6BC456D751DFDC4CP7z7N" TargetMode="External"/><Relationship Id="rId17" Type="http://schemas.openxmlformats.org/officeDocument/2006/relationships/hyperlink" Target="consultantplus://offline/ref=973612D09F12FA4DC244C867B75E7B9F56AD03492F1F202647F04D540D7D07D43F4B8030E81E926668EC595AE9c4C6G" TargetMode="External"/><Relationship Id="rId25" Type="http://schemas.openxmlformats.org/officeDocument/2006/relationships/hyperlink" Target="consultantplus://offline/ref=2AA100DF3AF46FDB88256CFD637E7D025BA5C1A4564416E332AFD926114C96946B9A73401F6FF041557DEAB6BBFE64AFC0578E020942396Es0K4N" TargetMode="External"/><Relationship Id="rId33" Type="http://schemas.openxmlformats.org/officeDocument/2006/relationships/hyperlink" Target="consultantplus://offline/ref=19D23432E25CBCA81B609B266FCC58521E8779B32932670FBD293300A6ABF1C3C426EE988E5EF73C286413FC4191A85ECB0DE4C52BDAi5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duzhnyi-city.ru/bitrix/redirect.php?event1=news_out&amp;event2=http%3A%2F%2Fwww.radugaenergo.ru%2F&amp;event3=%D0%97%D0%90%D0%9E+%C2%AB%D0%A0%D0%B0%D0%B4%D1%83%D0%B3%D0%B0%D1%8D%D0%BD%D0%B5%D1%80%D0%B3%D0%BE%C2%BB&amp;goto=http%3A%2F%2Fwww.radugaenergo.ru%2F&amp;af=aacf7f9ef0c6bfc17c38702e9809c988" TargetMode="External"/><Relationship Id="rId20" Type="http://schemas.openxmlformats.org/officeDocument/2006/relationships/hyperlink" Target="http://raduzhnyi-city.ru/bitrix/redirect.php?event1=news_out&amp;event2=http%3A%2F%2Fwww.radugaenergo.ru%2F&amp;event3=%D0%97%D0%90%D0%9E+%C2%AB%D0%A0%D0%B0%D0%B4%D1%83%D0%B3%D0%B0%D1%8D%D0%BD%D0%B5%D1%80%D0%B3%D0%BE%C2%BB&amp;goto=http%3A%2F%2Fwww.radugaenergo.ru%2F&amp;af=aacf7f9ef0c6bfc17c38702e9809c988" TargetMode="External"/><Relationship Id="rId29" Type="http://schemas.openxmlformats.org/officeDocument/2006/relationships/hyperlink" Target="consultantplus://offline/ref=8E383C1F20B24121E81D912AFD63F5B5BD50787EB6A0501D79B15C21E28D9F424B69E36B1643A2454141412F2A3932DDEDFE6DD51B3964A93DT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uzhnyi-city.ru/bitrix/redirect.php?event1=news_out&amp;event2=http%3A%2F%2Fwww.radugaenergo.ru%2F&amp;event3=%D0%97%D0%90%D0%9E+%C2%AB%D0%A0%D0%B0%D0%B4%D1%83%D0%B3%D0%B0%D1%8D%D0%BD%D0%B5%D1%80%D0%B3%D0%BE%C2%BB&amp;goto=http%3A%2F%2Fwww.radugaenergo.ru%2F&amp;af=aacf7f9ef0c6bfc17c38702e9809c988" TargetMode="External"/><Relationship Id="rId24" Type="http://schemas.openxmlformats.org/officeDocument/2006/relationships/hyperlink" Target="consultantplus://offline/ref=2AA100DF3AF46FDB88256CFD637E7D025BA5C1A4564416E332AFD926114C96946B9A73401F6FF041557DEAB6BBFE64AFC0578E020942396Es0K4N" TargetMode="External"/><Relationship Id="rId32" Type="http://schemas.openxmlformats.org/officeDocument/2006/relationships/hyperlink" Target="consultantplus://offline/ref=8E5A75DBD670414E232FEBF0D9F7EB3FDF4F4B4D2B40C36395A1E28EC680D0E4DC7F7EA440B8BD362AECBE7005E9F71EBE6BAF0940AD2227rFd4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aduzhnyi-city.ru/bitrix/redirect.php?event1=news_out&amp;event2=http%3A%2F%2Fwww.radugaenergo.ru%2F&amp;event3=%D0%97%D0%90%D0%9E+%C2%AB%D0%A0%D0%B0%D0%B4%D1%83%D0%B3%D0%B0%D1%8D%D0%BD%D0%B5%D1%80%D0%B3%D0%BE%C2%BB&amp;goto=http%3A%2F%2Fwww.radugaenergo.ru%2F&amp;af=aacf7f9ef0c6bfc17c38702e9809c988" TargetMode="External"/><Relationship Id="rId23" Type="http://schemas.openxmlformats.org/officeDocument/2006/relationships/hyperlink" Target="consultantplus://offline/ref=2AA100DF3AF46FDB88256CFD637E7D025BA5C1A4564416E332AFD926114C96946B9A73401F6FF041557DEAB6BBFE64AFC0578E020942396Es0K4N" TargetMode="External"/><Relationship Id="rId28" Type="http://schemas.openxmlformats.org/officeDocument/2006/relationships/hyperlink" Target="consultantplus://offline/ref=897ED8E59B7FEB0D5F5C87286841F671A40B3775085255A595371A09BC200231D2D61FE7A9DF47E31895853CFDEDBF5CB9AC0A665FyAF" TargetMode="External"/><Relationship Id="rId36" Type="http://schemas.openxmlformats.org/officeDocument/2006/relationships/hyperlink" Target="consultantplus://offline/ref=46A592AC4AEBC653CE7716D0DDFF4BD034F13B3AB960DF295B9C0B352961A3FBC9F7B750ADA1C55C932960DC961EXFH" TargetMode="External"/><Relationship Id="rId10" Type="http://schemas.openxmlformats.org/officeDocument/2006/relationships/hyperlink" Target="http://raduzhnyi-city.ru/bitrix/redirect.php?event1=news_out&amp;event2=http%3A%2F%2Fwww.radugaenergo.ru%2F&amp;event3=%D0%97%D0%90%D0%9E+%C2%AB%D0%A0%D0%B0%D0%B4%D1%83%D0%B3%D0%B0%D1%8D%D0%BD%D0%B5%D1%80%D0%B3%D0%BE%C2%BB&amp;goto=http%3A%2F%2Fwww.radugaenergo.ru%2F&amp;af=aacf7f9ef0c6bfc17c38702e9809c988" TargetMode="External"/><Relationship Id="rId19" Type="http://schemas.openxmlformats.org/officeDocument/2006/relationships/hyperlink" Target="consultantplus://offline/ref=973612D09F12FA4DC244C867B75E7B9F54A80E4E291F202647F04D540D7D07D42D4BD83CEA1D8C626FF90F0BAC1A90757998FD72DC6541DFc9C0G" TargetMode="External"/><Relationship Id="rId31" Type="http://schemas.openxmlformats.org/officeDocument/2006/relationships/hyperlink" Target="consultantplus://offline/ref=D552EAB0C4EE38EE873A21F9A113650AD2296957F39D45C3E7FA1FAD9D064506D4D6775117E5E2FB3B3362B3D8B866EA5F5628EBE9WBC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uzhnyi-city.ru/bitrix/redirect.php?event1=news_out&amp;event2=http%3A%2F%2Fwww.radugaenergo.ru%2F&amp;event3=%D0%97%D0%90%D0%9E+%C2%AB%D0%A0%D0%B0%D0%B4%D1%83%D0%B3%D0%B0%D1%8D%D0%BD%D0%B5%D1%80%D0%B3%D0%BE%C2%BB&amp;goto=http%3A%2F%2Fwww.radugaenergo.ru%2F&amp;af=aacf7f9ef0c6bfc17c38702e9809c988" TargetMode="External"/><Relationship Id="rId14" Type="http://schemas.openxmlformats.org/officeDocument/2006/relationships/hyperlink" Target="consultantplus://offline/ref=06CC5C3549EFFFDCC387890F62758E01BF7F35D6B704E33A390D1E2DE0B7F02DCC3EA24A85ACE438943AA24A87948D6C6BC456D751DFDC4CP7z7N" TargetMode="External"/><Relationship Id="rId22" Type="http://schemas.openxmlformats.org/officeDocument/2006/relationships/hyperlink" Target="consultantplus://offline/ref=2AA100DF3AF46FDB88256CFD637E7D025BA5C1A4564416E332AFD926114C96946B9A73401F6FF041557DEAB6BBFE64AFC0578E020942396Es0K4N" TargetMode="External"/><Relationship Id="rId27" Type="http://schemas.openxmlformats.org/officeDocument/2006/relationships/hyperlink" Target="consultantplus://offline/ref=461ED5CAB0FA46E37D940624D7292F7923FFBB6E73DF3BE6F9E3B1AD963665B5F9558C5EEC8DCE4025E366DA60R2SFN" TargetMode="External"/><Relationship Id="rId30" Type="http://schemas.openxmlformats.org/officeDocument/2006/relationships/hyperlink" Target="consultantplus://offline/ref=2856DCCAEC51ACD4E04FDDF31B94CF9E6320F682F1E5B644283E49F3B6AC6A9A1007DF3784AA49C953493D3519E371BF302C8A64F3D517D4IE1CG" TargetMode="External"/><Relationship Id="rId35" Type="http://schemas.openxmlformats.org/officeDocument/2006/relationships/hyperlink" Target="http://raduzhnyi-city.ru/bitrix/redirect.php?event1=news_out&amp;event2=http%3A%2F%2Fwww.radugaenergo.ru%2F&amp;event3=%D0%97%D0%90%D0%9E+%C2%AB%D0%A0%D0%B0%D0%B4%D1%83%D0%B3%D0%B0%D1%8D%D0%BD%D0%B5%D1%80%D0%B3%D0%BE%C2%BB&amp;goto=http%3A%2F%2Fwww.radugaenergo.ru%2F&amp;af=aacf7f9ef0c6bfc17c38702e9809c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2279-22E1-4648-A22B-6947EF2D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48</Pages>
  <Words>20879</Words>
  <Characters>119013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44</cp:revision>
  <cp:lastPrinted>2019-01-29T06:42:00Z</cp:lastPrinted>
  <dcterms:created xsi:type="dcterms:W3CDTF">2018-12-10T08:24:00Z</dcterms:created>
  <dcterms:modified xsi:type="dcterms:W3CDTF">2019-01-29T06:53:00Z</dcterms:modified>
</cp:coreProperties>
</file>